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ascii="黑体" w:eastAsia="黑体" w:cs="黑体"/>
          <w:sz w:val="32"/>
          <w:szCs w:val="32"/>
          <w:lang w:val="en-US" w:eastAsia="zh-CN" w:bidi="ar-SA"/>
        </w:rPr>
        <w:t>附件1</w:t>
      </w: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after="160" w:line="0" w:lineRule="atLeast"/>
        <w:ind w:left="594" w:right="0" w:hanging="594" w:hangingChars="135"/>
        <w:jc w:val="center"/>
        <w:textAlignment w:val="auto"/>
        <w:outlineLvl w:val="0"/>
        <w:rPr>
          <w:rFonts w:hint="eastAsia" w:ascii="宋体" w:eastAsia="宋体" w:cs="宋体"/>
          <w:snapToGrid w:val="0"/>
          <w:kern w:val="0"/>
          <w:sz w:val="44"/>
          <w:szCs w:val="44"/>
          <w:lang w:bidi="ar-SA"/>
        </w:rPr>
      </w:pPr>
      <w:bookmarkStart w:id="0" w:name="_GoBack"/>
      <w:r>
        <w:rPr>
          <w:rFonts w:hint="eastAsia" w:ascii="宋体" w:eastAsia="宋体" w:cs="宋体"/>
          <w:snapToGrid w:val="0"/>
          <w:kern w:val="0"/>
          <w:sz w:val="44"/>
          <w:szCs w:val="44"/>
          <w:lang w:bidi="ar-SA"/>
        </w:rPr>
        <w:t>杭州市中小企业数字化转型城市试点</w:t>
      </w:r>
    </w:p>
    <w:p>
      <w:pPr>
        <w:keepNext w:val="0"/>
        <w:keepLines w:val="0"/>
        <w:pageBreakBefore w:val="0"/>
        <w:widowControl w:val="0"/>
        <w:kinsoku/>
        <w:wordWrap/>
        <w:overflowPunct/>
        <w:topLinePunct w:val="0"/>
        <w:autoSpaceDE/>
        <w:autoSpaceDN/>
        <w:bidi w:val="0"/>
        <w:adjustRightInd w:val="0"/>
        <w:snapToGrid w:val="0"/>
        <w:spacing w:after="160" w:line="0" w:lineRule="atLeast"/>
        <w:ind w:left="594" w:right="0" w:hanging="594" w:hangingChars="135"/>
        <w:jc w:val="center"/>
        <w:textAlignment w:val="auto"/>
        <w:outlineLvl w:val="0"/>
        <w:rPr>
          <w:rFonts w:hint="eastAsia" w:ascii="宋体" w:eastAsia="宋体" w:cs="宋体"/>
          <w:snapToGrid w:val="0"/>
          <w:kern w:val="0"/>
          <w:sz w:val="44"/>
          <w:szCs w:val="44"/>
          <w:lang w:bidi="ar-SA"/>
        </w:rPr>
      </w:pPr>
      <w:r>
        <w:rPr>
          <w:rFonts w:hint="eastAsia" w:ascii="宋体" w:eastAsia="宋体" w:cs="宋体"/>
          <w:snapToGrid w:val="0"/>
          <w:kern w:val="0"/>
          <w:sz w:val="44"/>
          <w:szCs w:val="44"/>
          <w:lang w:bidi="ar-SA"/>
        </w:rPr>
        <w:t>改造项目</w:t>
      </w:r>
      <w:r>
        <w:rPr>
          <w:rFonts w:hint="eastAsia" w:ascii="宋体" w:eastAsia="宋体" w:cs="宋体"/>
          <w:snapToGrid w:val="0"/>
          <w:kern w:val="0"/>
          <w:sz w:val="44"/>
          <w:szCs w:val="44"/>
          <w:lang w:val="en-US" w:eastAsia="zh-CN" w:bidi="ar-SA"/>
        </w:rPr>
        <w:t>备案申请</w:t>
      </w:r>
      <w:r>
        <w:rPr>
          <w:rFonts w:hint="eastAsia" w:ascii="宋体" w:eastAsia="宋体" w:cs="宋体"/>
          <w:snapToGrid w:val="0"/>
          <w:kern w:val="0"/>
          <w:sz w:val="44"/>
          <w:szCs w:val="44"/>
          <w:lang w:bidi="ar-SA"/>
        </w:rPr>
        <w:t>表</w:t>
      </w:r>
    </w:p>
    <w:bookmarkEnd w:id="0"/>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602"/>
        <w:gridCol w:w="1341"/>
        <w:gridCol w:w="1081"/>
        <w:gridCol w:w="78"/>
        <w:gridCol w:w="1587"/>
        <w:gridCol w:w="1002"/>
        <w:gridCol w:w="275"/>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029"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outlineLvl w:val="9"/>
              <w:rPr>
                <w:rFonts w:hint="eastAsia" w:ascii="仿宋_GB2312" w:eastAsia="仿宋_GB2312" w:cs="仿宋_GB2312"/>
                <w:sz w:val="24"/>
                <w:szCs w:val="24"/>
                <w:lang w:val="en-US" w:eastAsia="zh-CN" w:bidi="ar-SA"/>
              </w:rPr>
            </w:pPr>
            <w:r>
              <w:rPr>
                <w:rFonts w:hint="eastAsia" w:ascii="仿宋_GB2312" w:eastAsia="仿宋_GB2312" w:cs="仿宋_GB2312"/>
                <w:sz w:val="24"/>
                <w:szCs w:val="24"/>
                <w:lang w:val="en-US" w:eastAsia="zh-CN" w:bidi="ar-SA"/>
              </w:rPr>
              <w:t>1.申报单位基本信息</w:t>
            </w:r>
          </w:p>
        </w:tc>
        <w:tc>
          <w:tcPr>
            <w:tcW w:w="1602" w:type="dxa"/>
            <w:noWrap w:val="0"/>
            <w:vAlign w:val="center"/>
          </w:tcPr>
          <w:p>
            <w:pPr>
              <w:pStyle w:val="7"/>
              <w:spacing w:line="360" w:lineRule="auto"/>
              <w:rPr>
                <w:rFonts w:hint="eastAsia" w:ascii="仿宋_GB2312" w:eastAsia="仿宋_GB2312" w:cs="仿宋_GB2312"/>
                <w:sz w:val="24"/>
                <w:szCs w:val="24"/>
                <w:lang w:bidi="ar-SA"/>
              </w:rPr>
            </w:pPr>
            <w:r>
              <w:rPr>
                <w:rFonts w:hint="eastAsia" w:ascii="仿宋_GB2312" w:eastAsia="仿宋_GB2312" w:cs="仿宋_GB2312"/>
                <w:sz w:val="24"/>
                <w:szCs w:val="24"/>
                <w:lang w:bidi="ar-SA"/>
              </w:rPr>
              <w:t>企业名称</w:t>
            </w:r>
          </w:p>
        </w:tc>
        <w:tc>
          <w:tcPr>
            <w:tcW w:w="6708" w:type="dxa"/>
            <w:gridSpan w:val="7"/>
            <w:noWrap w:val="0"/>
            <w:vAlign w:val="center"/>
          </w:tcPr>
          <w:p>
            <w:pPr>
              <w:pStyle w:val="7"/>
              <w:spacing w:line="360" w:lineRule="auto"/>
              <w:rPr>
                <w:rFonts w:hint="eastAsia" w:ascii="仿宋_GB2312" w:eastAsia="仿宋_GB2312" w:cs="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029" w:type="dxa"/>
            <w:vMerge w:val="continue"/>
            <w:noWrap w:val="0"/>
            <w:vAlign w:val="center"/>
          </w:tcPr>
          <w:p/>
        </w:tc>
        <w:tc>
          <w:tcPr>
            <w:tcW w:w="1602" w:type="dxa"/>
            <w:noWrap w:val="0"/>
            <w:vAlign w:val="center"/>
          </w:tcPr>
          <w:p>
            <w:pPr>
              <w:pStyle w:val="7"/>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outlineLvl w:val="9"/>
              <w:rPr>
                <w:rFonts w:hint="eastAsia" w:ascii="仿宋_GB2312" w:eastAsia="仿宋_GB2312" w:cs="仿宋_GB2312"/>
                <w:sz w:val="24"/>
                <w:szCs w:val="24"/>
                <w:lang w:bidi="ar-SA"/>
              </w:rPr>
            </w:pPr>
            <w:r>
              <w:rPr>
                <w:rFonts w:hint="eastAsia" w:ascii="仿宋_GB2312" w:eastAsia="仿宋_GB2312" w:cs="仿宋_GB2312"/>
                <w:sz w:val="24"/>
                <w:szCs w:val="24"/>
                <w:lang w:bidi="ar-SA"/>
              </w:rPr>
              <w:t>统一社会信用代码</w:t>
            </w:r>
          </w:p>
        </w:tc>
        <w:tc>
          <w:tcPr>
            <w:tcW w:w="2500" w:type="dxa"/>
            <w:gridSpan w:val="3"/>
            <w:noWrap w:val="0"/>
            <w:vAlign w:val="center"/>
          </w:tcPr>
          <w:p>
            <w:pPr>
              <w:pStyle w:val="7"/>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outlineLvl w:val="9"/>
              <w:rPr>
                <w:rFonts w:hint="eastAsia" w:ascii="仿宋_GB2312" w:eastAsia="仿宋_GB2312" w:cs="仿宋_GB2312"/>
                <w:sz w:val="24"/>
                <w:szCs w:val="24"/>
                <w:lang w:bidi="ar-SA"/>
              </w:rPr>
            </w:pPr>
          </w:p>
        </w:tc>
        <w:tc>
          <w:tcPr>
            <w:tcW w:w="1587" w:type="dxa"/>
            <w:noWrap w:val="0"/>
            <w:vAlign w:val="center"/>
          </w:tcPr>
          <w:p>
            <w:pPr>
              <w:pStyle w:val="7"/>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outlineLvl w:val="9"/>
              <w:rPr>
                <w:rFonts w:hint="eastAsia" w:ascii="仿宋_GB2312" w:eastAsia="仿宋_GB2312" w:cs="仿宋_GB2312"/>
                <w:sz w:val="24"/>
                <w:szCs w:val="24"/>
                <w:lang w:bidi="ar-SA"/>
              </w:rPr>
            </w:pPr>
            <w:r>
              <w:rPr>
                <w:rFonts w:hint="eastAsia" w:ascii="仿宋_GB2312" w:eastAsia="仿宋_GB2312" w:cs="仿宋_GB2312"/>
                <w:sz w:val="24"/>
                <w:szCs w:val="24"/>
                <w:lang w:bidi="ar-SA"/>
              </w:rPr>
              <w:t>法人代表</w:t>
            </w:r>
          </w:p>
        </w:tc>
        <w:tc>
          <w:tcPr>
            <w:tcW w:w="2621" w:type="dxa"/>
            <w:gridSpan w:val="3"/>
            <w:noWrap w:val="0"/>
            <w:vAlign w:val="center"/>
          </w:tcPr>
          <w:p>
            <w:pPr>
              <w:pStyle w:val="7"/>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outlineLvl w:val="9"/>
              <w:rPr>
                <w:rFonts w:hint="eastAsia" w:ascii="仿宋_GB2312" w:eastAsia="仿宋_GB2312" w:cs="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029" w:type="dxa"/>
            <w:vMerge w:val="continue"/>
            <w:noWrap w:val="0"/>
            <w:vAlign w:val="center"/>
          </w:tcPr>
          <w:p/>
        </w:tc>
        <w:tc>
          <w:tcPr>
            <w:tcW w:w="1602" w:type="dxa"/>
            <w:noWrap w:val="0"/>
            <w:vAlign w:val="center"/>
          </w:tcPr>
          <w:p>
            <w:pPr>
              <w:pStyle w:val="7"/>
              <w:spacing w:line="360" w:lineRule="auto"/>
              <w:rPr>
                <w:rFonts w:hint="eastAsia" w:ascii="仿宋_GB2312" w:eastAsia="仿宋_GB2312" w:cs="仿宋_GB2312"/>
                <w:sz w:val="24"/>
                <w:szCs w:val="24"/>
                <w:lang w:bidi="ar-SA"/>
              </w:rPr>
            </w:pPr>
            <w:r>
              <w:rPr>
                <w:rFonts w:hint="eastAsia" w:ascii="仿宋_GB2312" w:eastAsia="仿宋_GB2312" w:cs="仿宋_GB2312"/>
                <w:sz w:val="24"/>
                <w:szCs w:val="24"/>
                <w:lang w:bidi="ar-SA"/>
              </w:rPr>
              <w:t>通讯地址</w:t>
            </w:r>
          </w:p>
        </w:tc>
        <w:tc>
          <w:tcPr>
            <w:tcW w:w="6708" w:type="dxa"/>
            <w:gridSpan w:val="7"/>
            <w:noWrap w:val="0"/>
            <w:vAlign w:val="center"/>
          </w:tcPr>
          <w:p>
            <w:pPr>
              <w:pStyle w:val="7"/>
              <w:spacing w:line="360" w:lineRule="auto"/>
              <w:rPr>
                <w:rFonts w:hint="eastAsia" w:ascii="仿宋_GB2312" w:eastAsia="仿宋_GB2312" w:cs="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029" w:type="dxa"/>
            <w:vMerge w:val="continue"/>
            <w:noWrap w:val="0"/>
            <w:vAlign w:val="center"/>
          </w:tcPr>
          <w:p/>
        </w:tc>
        <w:tc>
          <w:tcPr>
            <w:tcW w:w="1602" w:type="dxa"/>
            <w:noWrap w:val="0"/>
            <w:vAlign w:val="center"/>
          </w:tcPr>
          <w:p>
            <w:pPr>
              <w:pStyle w:val="7"/>
              <w:spacing w:line="360" w:lineRule="auto"/>
              <w:rPr>
                <w:rFonts w:hint="eastAsia" w:ascii="仿宋_GB2312" w:eastAsia="仿宋_GB2312" w:cs="仿宋_GB2312"/>
                <w:sz w:val="24"/>
                <w:szCs w:val="24"/>
                <w:lang w:bidi="ar-SA"/>
              </w:rPr>
            </w:pPr>
            <w:r>
              <w:rPr>
                <w:rFonts w:hint="eastAsia" w:ascii="仿宋_GB2312" w:eastAsia="仿宋_GB2312" w:cs="仿宋_GB2312"/>
                <w:sz w:val="24"/>
                <w:szCs w:val="24"/>
                <w:lang w:bidi="ar-SA"/>
              </w:rPr>
              <w:t>联系人</w:t>
            </w:r>
          </w:p>
        </w:tc>
        <w:tc>
          <w:tcPr>
            <w:tcW w:w="2500" w:type="dxa"/>
            <w:gridSpan w:val="3"/>
            <w:noWrap w:val="0"/>
            <w:vAlign w:val="center"/>
          </w:tcPr>
          <w:p>
            <w:pPr>
              <w:pStyle w:val="7"/>
              <w:spacing w:line="360" w:lineRule="auto"/>
              <w:rPr>
                <w:rFonts w:hint="eastAsia" w:ascii="仿宋_GB2312" w:eastAsia="仿宋_GB2312" w:cs="仿宋_GB2312"/>
                <w:sz w:val="24"/>
                <w:szCs w:val="24"/>
                <w:lang w:bidi="ar-SA"/>
              </w:rPr>
            </w:pPr>
          </w:p>
        </w:tc>
        <w:tc>
          <w:tcPr>
            <w:tcW w:w="1587" w:type="dxa"/>
            <w:noWrap w:val="0"/>
            <w:vAlign w:val="center"/>
          </w:tcPr>
          <w:p>
            <w:pPr>
              <w:pStyle w:val="7"/>
              <w:spacing w:line="360" w:lineRule="auto"/>
              <w:rPr>
                <w:rFonts w:hint="eastAsia" w:ascii="仿宋_GB2312" w:eastAsia="仿宋_GB2312" w:cs="仿宋_GB2312"/>
                <w:sz w:val="24"/>
                <w:szCs w:val="24"/>
                <w:lang w:bidi="ar-SA"/>
              </w:rPr>
            </w:pPr>
            <w:r>
              <w:rPr>
                <w:rFonts w:hint="eastAsia" w:ascii="仿宋_GB2312" w:eastAsia="仿宋_GB2312" w:cs="仿宋_GB2312"/>
                <w:sz w:val="24"/>
                <w:szCs w:val="24"/>
                <w:lang w:bidi="ar-SA"/>
              </w:rPr>
              <w:t>联系方式</w:t>
            </w:r>
          </w:p>
        </w:tc>
        <w:tc>
          <w:tcPr>
            <w:tcW w:w="2621" w:type="dxa"/>
            <w:gridSpan w:val="3"/>
            <w:noWrap w:val="0"/>
            <w:vAlign w:val="center"/>
          </w:tcPr>
          <w:p>
            <w:pPr>
              <w:pStyle w:val="7"/>
              <w:spacing w:line="360" w:lineRule="auto"/>
              <w:rPr>
                <w:rFonts w:hint="eastAsia" w:ascii="仿宋_GB2312" w:eastAsia="仿宋_GB2312" w:cs="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29" w:type="dxa"/>
            <w:vMerge w:val="continue"/>
            <w:noWrap w:val="0"/>
            <w:vAlign w:val="center"/>
          </w:tcPr>
          <w:p/>
        </w:tc>
        <w:tc>
          <w:tcPr>
            <w:tcW w:w="1602" w:type="dxa"/>
            <w:noWrap w:val="0"/>
            <w:vAlign w:val="center"/>
          </w:tcPr>
          <w:p>
            <w:pPr>
              <w:pStyle w:val="7"/>
              <w:spacing w:line="360" w:lineRule="auto"/>
              <w:rPr>
                <w:rFonts w:hint="eastAsia" w:ascii="仿宋_GB2312" w:eastAsia="仿宋_GB2312" w:cs="仿宋_GB2312"/>
                <w:sz w:val="24"/>
                <w:szCs w:val="24"/>
                <w:lang w:val="en-US" w:eastAsia="zh-CN" w:bidi="ar-SA"/>
              </w:rPr>
            </w:pPr>
            <w:r>
              <w:rPr>
                <w:rFonts w:hint="eastAsia" w:ascii="仿宋_GB2312" w:eastAsia="仿宋_GB2312" w:cs="仿宋_GB2312"/>
                <w:snapToGrid w:val="0"/>
                <w:spacing w:val="-20"/>
                <w:sz w:val="24"/>
                <w:szCs w:val="24"/>
                <w:lang w:bidi="ar-SA"/>
              </w:rPr>
              <w:t>所属</w:t>
            </w:r>
            <w:r>
              <w:rPr>
                <w:rFonts w:hint="eastAsia" w:ascii="仿宋_GB2312" w:eastAsia="仿宋_GB2312" w:cs="仿宋_GB2312"/>
                <w:snapToGrid w:val="0"/>
                <w:spacing w:val="-20"/>
                <w:sz w:val="24"/>
                <w:szCs w:val="24"/>
                <w:lang w:val="en-US" w:eastAsia="zh-CN" w:bidi="ar-SA"/>
              </w:rPr>
              <w:t>细分行业</w:t>
            </w:r>
          </w:p>
        </w:tc>
        <w:tc>
          <w:tcPr>
            <w:tcW w:w="6708" w:type="dxa"/>
            <w:gridSpan w:val="7"/>
            <w:noWrap w:val="0"/>
            <w:vAlign w:val="center"/>
          </w:tcPr>
          <w:p>
            <w:pPr>
              <w:pStyle w:val="7"/>
              <w:spacing w:line="360" w:lineRule="auto"/>
              <w:jc w:val="left"/>
              <w:rPr>
                <w:rFonts w:hint="eastAsia" w:ascii="仿宋_GB2312" w:eastAsia="仿宋_GB2312" w:cs="仿宋_GB2312"/>
                <w:sz w:val="24"/>
                <w:szCs w:val="24"/>
                <w:lang w:bidi="ar-SA"/>
              </w:rPr>
            </w:pPr>
            <w:r>
              <w:rPr>
                <w:rFonts w:hint="eastAsia" w:ascii="仿宋_GB2312" w:eastAsia="仿宋_GB2312" w:cs="仿宋_GB2312"/>
                <w:sz w:val="24"/>
                <w:szCs w:val="24"/>
                <w:lang w:bidi="ar-SA"/>
              </w:rPr>
              <w:t xml:space="preserve">□汽车零部件 </w:t>
            </w:r>
            <w:r>
              <w:rPr>
                <w:rFonts w:hint="eastAsia" w:ascii="仿宋_GB2312" w:eastAsia="仿宋_GB2312" w:cs="仿宋_GB2312"/>
                <w:sz w:val="24"/>
                <w:szCs w:val="24"/>
                <w:lang w:eastAsia="zh-CN" w:bidi="ar-SA"/>
              </w:rPr>
              <w:t>□</w:t>
            </w:r>
            <w:r>
              <w:rPr>
                <w:rFonts w:hint="eastAsia" w:ascii="仿宋_GB2312" w:eastAsia="仿宋_GB2312" w:cs="仿宋_GB2312"/>
                <w:sz w:val="24"/>
                <w:szCs w:val="24"/>
                <w:lang w:bidi="ar-SA"/>
              </w:rPr>
              <w:t>生物医药及健康  □通信设备制造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029" w:type="dxa"/>
            <w:vMerge w:val="continue"/>
            <w:noWrap w:val="0"/>
            <w:vAlign w:val="center"/>
          </w:tcPr>
          <w:p/>
        </w:tc>
        <w:tc>
          <w:tcPr>
            <w:tcW w:w="1602"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line="240" w:lineRule="auto"/>
              <w:ind w:left="0" w:right="0" w:firstLine="0"/>
              <w:outlineLvl w:val="9"/>
              <w:rPr>
                <w:rFonts w:hint="eastAsia" w:ascii="仿宋_GB2312" w:eastAsia="仿宋_GB2312" w:cs="仿宋_GB2312"/>
                <w:sz w:val="24"/>
                <w:szCs w:val="24"/>
                <w:lang w:bidi="ar-SA"/>
              </w:rPr>
            </w:pPr>
            <w:r>
              <w:rPr>
                <w:rFonts w:hint="eastAsia" w:ascii="仿宋_GB2312" w:eastAsia="仿宋_GB2312" w:cs="仿宋_GB2312"/>
                <w:sz w:val="24"/>
                <w:szCs w:val="24"/>
                <w:lang w:bidi="ar-SA"/>
              </w:rPr>
              <w:t>企业</w:t>
            </w:r>
            <w:r>
              <w:rPr>
                <w:rFonts w:hint="eastAsia" w:ascii="仿宋_GB2312" w:eastAsia="仿宋_GB2312" w:cs="仿宋_GB2312"/>
                <w:sz w:val="24"/>
                <w:szCs w:val="24"/>
                <w:lang w:val="en-US" w:eastAsia="zh-CN" w:bidi="ar-SA"/>
              </w:rPr>
              <w:t>在职职工数</w:t>
            </w:r>
            <w:r>
              <w:rPr>
                <w:rFonts w:hint="eastAsia" w:ascii="仿宋_GB2312" w:eastAsia="仿宋_GB2312" w:cs="仿宋_GB2312"/>
                <w:sz w:val="24"/>
                <w:szCs w:val="24"/>
                <w:lang w:bidi="ar-SA"/>
              </w:rPr>
              <w:t>（人）</w:t>
            </w:r>
          </w:p>
        </w:tc>
        <w:tc>
          <w:tcPr>
            <w:tcW w:w="2500" w:type="dxa"/>
            <w:gridSpan w:val="3"/>
            <w:noWrap w:val="0"/>
            <w:vAlign w:val="center"/>
          </w:tcPr>
          <w:p>
            <w:pPr>
              <w:pStyle w:val="8"/>
              <w:keepNext w:val="0"/>
              <w:keepLines w:val="0"/>
              <w:pageBreakBefore w:val="0"/>
              <w:widowControl/>
              <w:kinsoku/>
              <w:wordWrap/>
              <w:overflowPunct/>
              <w:topLinePunct w:val="0"/>
              <w:autoSpaceDE/>
              <w:autoSpaceDN/>
              <w:bidi w:val="0"/>
              <w:adjustRightInd w:val="0"/>
              <w:snapToGrid w:val="0"/>
              <w:spacing w:line="240" w:lineRule="auto"/>
              <w:ind w:left="0" w:right="0" w:firstLine="0"/>
              <w:jc w:val="left"/>
              <w:textAlignment w:val="auto"/>
              <w:outlineLvl w:val="9"/>
              <w:rPr>
                <w:rFonts w:hint="eastAsia" w:ascii="仿宋_GB2312" w:eastAsia="仿宋_GB2312" w:cs="仿宋_GB2312"/>
                <w:color w:val="000000"/>
                <w:kern w:val="0"/>
                <w:sz w:val="24"/>
                <w:szCs w:val="24"/>
                <w:lang w:val="en-US" w:eastAsia="zh-CN" w:bidi="ar-SA"/>
              </w:rPr>
            </w:pPr>
            <w:r>
              <w:rPr>
                <w:rFonts w:hint="eastAsia" w:ascii="仿宋_GB2312" w:eastAsia="仿宋_GB2312" w:cs="仿宋_GB2312"/>
                <w:sz w:val="24"/>
                <w:szCs w:val="24"/>
                <w:lang w:eastAsia="zh-CN" w:bidi="ar-SA"/>
              </w:rPr>
              <w:t>（截至申报日</w:t>
            </w:r>
            <w:r>
              <w:rPr>
                <w:rFonts w:hint="eastAsia" w:ascii="仿宋_GB2312" w:eastAsia="仿宋_GB2312" w:cs="仿宋_GB2312"/>
                <w:sz w:val="24"/>
                <w:szCs w:val="24"/>
                <w:lang w:val="en-US" w:eastAsia="zh-CN" w:bidi="ar-SA"/>
              </w:rPr>
              <w:t>）</w:t>
            </w:r>
          </w:p>
        </w:tc>
        <w:tc>
          <w:tcPr>
            <w:tcW w:w="1587" w:type="dxa"/>
            <w:noWrap w:val="0"/>
            <w:vAlign w:val="center"/>
          </w:tcPr>
          <w:p>
            <w:pPr>
              <w:pStyle w:val="8"/>
              <w:keepNext w:val="0"/>
              <w:keepLines w:val="0"/>
              <w:pageBreakBefore w:val="0"/>
              <w:widowControl/>
              <w:kinsoku/>
              <w:wordWrap/>
              <w:overflowPunct/>
              <w:topLinePunct w:val="0"/>
              <w:autoSpaceDE/>
              <w:autoSpaceDN/>
              <w:bidi w:val="0"/>
              <w:adjustRightInd w:val="0"/>
              <w:snapToGrid w:val="0"/>
              <w:spacing w:line="240" w:lineRule="auto"/>
              <w:ind w:left="0" w:right="0" w:firstLine="0"/>
              <w:jc w:val="both"/>
              <w:textAlignment w:val="auto"/>
              <w:outlineLvl w:val="9"/>
              <w:rPr>
                <w:rFonts w:hint="eastAsia" w:ascii="仿宋_GB2312" w:eastAsia="仿宋_GB2312" w:cs="仿宋_GB2312"/>
                <w:snapToGrid w:val="0"/>
                <w:color w:val="000000"/>
                <w:spacing w:val="-14"/>
                <w:kern w:val="0"/>
                <w:sz w:val="24"/>
                <w:szCs w:val="24"/>
                <w:lang w:val="en-US" w:eastAsia="zh-CN" w:bidi="ar-SA"/>
              </w:rPr>
            </w:pPr>
            <w:r>
              <w:rPr>
                <w:rFonts w:hint="eastAsia" w:ascii="仿宋_GB2312" w:eastAsia="仿宋_GB2312" w:cs="仿宋_GB2312"/>
                <w:snapToGrid w:val="0"/>
                <w:spacing w:val="-14"/>
                <w:sz w:val="24"/>
                <w:szCs w:val="24"/>
                <w:lang w:bidi="ar-SA"/>
              </w:rPr>
              <w:t>企业</w:t>
            </w:r>
            <w:r>
              <w:rPr>
                <w:rFonts w:hint="eastAsia" w:ascii="仿宋_GB2312" w:eastAsia="仿宋_GB2312" w:cs="仿宋_GB2312"/>
                <w:snapToGrid w:val="0"/>
                <w:spacing w:val="-14"/>
                <w:sz w:val="24"/>
                <w:szCs w:val="24"/>
                <w:lang w:val="en-US" w:eastAsia="zh-CN" w:bidi="ar-SA"/>
              </w:rPr>
              <w:t>从事</w:t>
            </w:r>
            <w:r>
              <w:rPr>
                <w:rFonts w:hint="eastAsia" w:ascii="仿宋_GB2312" w:eastAsia="仿宋_GB2312" w:cs="仿宋_GB2312"/>
                <w:snapToGrid w:val="0"/>
                <w:spacing w:val="-14"/>
                <w:sz w:val="24"/>
                <w:szCs w:val="24"/>
                <w:lang w:bidi="ar-SA"/>
              </w:rPr>
              <w:t>数字化</w:t>
            </w:r>
            <w:r>
              <w:rPr>
                <w:rFonts w:hint="eastAsia" w:ascii="仿宋_GB2312" w:eastAsia="仿宋_GB2312" w:cs="仿宋_GB2312"/>
                <w:snapToGrid w:val="0"/>
                <w:spacing w:val="-14"/>
                <w:sz w:val="24"/>
                <w:szCs w:val="24"/>
                <w:lang w:val="en-US" w:eastAsia="zh-CN" w:bidi="ar-SA"/>
              </w:rPr>
              <w:t>工作</w:t>
            </w:r>
            <w:r>
              <w:rPr>
                <w:rFonts w:hint="eastAsia" w:ascii="仿宋_GB2312" w:eastAsia="仿宋_GB2312" w:cs="仿宋_GB2312"/>
                <w:snapToGrid w:val="0"/>
                <w:spacing w:val="-14"/>
                <w:sz w:val="24"/>
                <w:szCs w:val="24"/>
                <w:lang w:bidi="ar-SA"/>
              </w:rPr>
              <w:t>人员数（人）</w:t>
            </w:r>
          </w:p>
        </w:tc>
        <w:tc>
          <w:tcPr>
            <w:tcW w:w="2621" w:type="dxa"/>
            <w:gridSpan w:val="3"/>
            <w:noWrap w:val="0"/>
            <w:vAlign w:val="center"/>
          </w:tcPr>
          <w:p>
            <w:pPr>
              <w:pStyle w:val="8"/>
              <w:keepNext w:val="0"/>
              <w:keepLines w:val="0"/>
              <w:pageBreakBefore w:val="0"/>
              <w:widowControl/>
              <w:kinsoku/>
              <w:wordWrap/>
              <w:overflowPunct/>
              <w:topLinePunct w:val="0"/>
              <w:autoSpaceDE/>
              <w:autoSpaceDN/>
              <w:bidi w:val="0"/>
              <w:adjustRightInd w:val="0"/>
              <w:snapToGrid w:val="0"/>
              <w:spacing w:line="240" w:lineRule="auto"/>
              <w:ind w:left="0" w:right="0" w:firstLine="0"/>
              <w:jc w:val="left"/>
              <w:textAlignment w:val="auto"/>
              <w:outlineLvl w:val="9"/>
              <w:rPr>
                <w:rFonts w:hint="eastAsia" w:ascii="仿宋_GB2312" w:eastAsia="仿宋_GB2312" w:cs="仿宋_GB2312"/>
                <w:color w:val="000000"/>
                <w:kern w:val="0"/>
                <w:sz w:val="24"/>
                <w:szCs w:val="24"/>
                <w:lang w:val="en-US" w:eastAsia="zh-CN" w:bidi="ar-SA"/>
              </w:rPr>
            </w:pPr>
            <w:r>
              <w:rPr>
                <w:rFonts w:hint="eastAsia" w:ascii="仿宋_GB2312" w:eastAsia="仿宋_GB2312" w:cs="仿宋_GB2312"/>
                <w:sz w:val="24"/>
                <w:szCs w:val="24"/>
                <w:lang w:eastAsia="zh-CN" w:bidi="ar-SA"/>
              </w:rPr>
              <w:t>（截至申报日</w:t>
            </w:r>
            <w:r>
              <w:rPr>
                <w:rFonts w:hint="eastAsia" w:ascii="仿宋_GB2312" w:eastAsia="仿宋_GB2312" w:cs="仿宋_GB231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029" w:type="dxa"/>
            <w:vMerge w:val="continue"/>
            <w:noWrap w:val="0"/>
            <w:vAlign w:val="center"/>
          </w:tcPr>
          <w:p/>
        </w:tc>
        <w:tc>
          <w:tcPr>
            <w:tcW w:w="1602" w:type="dxa"/>
            <w:noWrap w:val="0"/>
            <w:vAlign w:val="center"/>
          </w:tcPr>
          <w:p>
            <w:pPr>
              <w:pStyle w:val="7"/>
              <w:spacing w:line="360" w:lineRule="auto"/>
              <w:rPr>
                <w:rFonts w:hint="eastAsia" w:ascii="仿宋_GB2312" w:eastAsia="仿宋_GB2312" w:cs="仿宋_GB2312"/>
                <w:sz w:val="24"/>
                <w:szCs w:val="24"/>
                <w:lang w:bidi="ar-SA"/>
              </w:rPr>
            </w:pPr>
            <w:r>
              <w:rPr>
                <w:rFonts w:hint="eastAsia" w:ascii="仿宋_GB2312" w:eastAsia="仿宋_GB2312" w:cs="仿宋_GB2312"/>
                <w:sz w:val="24"/>
                <w:szCs w:val="24"/>
                <w:lang w:val="en-US" w:eastAsia="zh-CN" w:bidi="ar-SA"/>
              </w:rPr>
              <w:t>主营产品</w:t>
            </w:r>
          </w:p>
        </w:tc>
        <w:tc>
          <w:tcPr>
            <w:tcW w:w="2500" w:type="dxa"/>
            <w:gridSpan w:val="3"/>
            <w:noWrap w:val="0"/>
            <w:vAlign w:val="center"/>
          </w:tcPr>
          <w:p>
            <w:pPr>
              <w:pStyle w:val="8"/>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eastAsia="仿宋_GB2312" w:cs="仿宋_GB2312"/>
                <w:color w:val="000000"/>
                <w:kern w:val="0"/>
                <w:sz w:val="24"/>
                <w:szCs w:val="24"/>
                <w:lang w:val="en-US" w:eastAsia="zh-CN" w:bidi="ar-SA"/>
              </w:rPr>
            </w:pPr>
          </w:p>
        </w:tc>
        <w:tc>
          <w:tcPr>
            <w:tcW w:w="1587" w:type="dxa"/>
            <w:noWrap w:val="0"/>
            <w:vAlign w:val="center"/>
          </w:tcPr>
          <w:p>
            <w:pPr>
              <w:pStyle w:val="8"/>
              <w:keepNext w:val="0"/>
              <w:keepLines w:val="0"/>
              <w:pageBreakBefore w:val="0"/>
              <w:widowControl/>
              <w:kinsoku/>
              <w:wordWrap/>
              <w:overflowPunct/>
              <w:topLinePunct w:val="0"/>
              <w:autoSpaceDE/>
              <w:autoSpaceDN/>
              <w:bidi w:val="0"/>
              <w:adjustRightInd w:val="0"/>
              <w:snapToGrid w:val="0"/>
              <w:spacing w:line="240" w:lineRule="auto"/>
              <w:ind w:left="0" w:right="0" w:firstLine="0"/>
              <w:jc w:val="both"/>
              <w:textAlignment w:val="auto"/>
              <w:outlineLvl w:val="9"/>
              <w:rPr>
                <w:rFonts w:hint="eastAsia" w:ascii="仿宋_GB2312" w:eastAsia="仿宋_GB2312" w:cs="仿宋_GB2312"/>
                <w:color w:val="000000"/>
                <w:kern w:val="0"/>
                <w:sz w:val="24"/>
                <w:szCs w:val="24"/>
                <w:lang w:val="en-US" w:eastAsia="zh-CN" w:bidi="ar-SA"/>
              </w:rPr>
            </w:pPr>
            <w:r>
              <w:rPr>
                <w:rFonts w:hint="eastAsia" w:ascii="仿宋_GB2312" w:eastAsia="仿宋_GB2312" w:cs="仿宋_GB2312"/>
                <w:color w:val="000000"/>
                <w:spacing w:val="-11"/>
                <w:kern w:val="0"/>
                <w:sz w:val="24"/>
                <w:szCs w:val="24"/>
                <w:lang w:val="en-US" w:eastAsia="zh-CN" w:bidi="ar-SA"/>
              </w:rPr>
              <w:t>2023年主营业务收入（万元）</w:t>
            </w:r>
          </w:p>
        </w:tc>
        <w:tc>
          <w:tcPr>
            <w:tcW w:w="2621" w:type="dxa"/>
            <w:gridSpan w:val="3"/>
            <w:noWrap w:val="0"/>
            <w:vAlign w:val="center"/>
          </w:tcPr>
          <w:p>
            <w:pPr>
              <w:pStyle w:val="8"/>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eastAsia="仿宋_GB2312" w:cs="仿宋_GB2312"/>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029" w:type="dxa"/>
            <w:vMerge w:val="continue"/>
            <w:noWrap w:val="0"/>
            <w:vAlign w:val="center"/>
          </w:tcPr>
          <w:p/>
        </w:tc>
        <w:tc>
          <w:tcPr>
            <w:tcW w:w="1602" w:type="dxa"/>
            <w:vMerge w:val="restart"/>
            <w:noWrap w:val="0"/>
            <w:vAlign w:val="center"/>
          </w:tcPr>
          <w:p>
            <w:pPr>
              <w:pStyle w:val="7"/>
              <w:spacing w:line="360" w:lineRule="auto"/>
              <w:rPr>
                <w:rFonts w:hint="eastAsia" w:ascii="仿宋_GB2312" w:eastAsia="仿宋_GB2312" w:cs="仿宋_GB2312"/>
                <w:sz w:val="24"/>
                <w:szCs w:val="24"/>
                <w:lang w:bidi="ar-SA"/>
              </w:rPr>
            </w:pPr>
            <w:r>
              <w:rPr>
                <w:rFonts w:hint="eastAsia" w:ascii="仿宋_GB2312" w:eastAsia="仿宋_GB2312" w:cs="仿宋_GB2312"/>
                <w:sz w:val="24"/>
                <w:szCs w:val="24"/>
                <w:lang w:bidi="ar-SA"/>
              </w:rPr>
              <w:t>企业类别</w:t>
            </w:r>
          </w:p>
          <w:p>
            <w:pPr>
              <w:pStyle w:val="7"/>
              <w:spacing w:line="360" w:lineRule="auto"/>
              <w:rPr>
                <w:rFonts w:hint="eastAsia" w:ascii="仿宋_GB2312" w:eastAsia="仿宋_GB2312" w:cs="仿宋_GB2312"/>
                <w:sz w:val="24"/>
                <w:szCs w:val="24"/>
                <w:lang w:bidi="ar-SA"/>
              </w:rPr>
            </w:pPr>
            <w:r>
              <w:rPr>
                <w:rFonts w:hint="eastAsia" w:ascii="仿宋_GB2312" w:eastAsia="仿宋_GB2312" w:cs="仿宋_GB2312"/>
                <w:sz w:val="24"/>
                <w:szCs w:val="24"/>
                <w:lang w:bidi="ar-SA"/>
              </w:rPr>
              <w:t>（分类单选）</w:t>
            </w:r>
          </w:p>
        </w:tc>
        <w:tc>
          <w:tcPr>
            <w:tcW w:w="6708" w:type="dxa"/>
            <w:gridSpan w:val="7"/>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240" w:lineRule="auto"/>
              <w:ind w:left="0" w:right="0" w:firstLine="0"/>
              <w:jc w:val="left"/>
              <w:textAlignment w:val="auto"/>
              <w:outlineLvl w:val="9"/>
              <w:rPr>
                <w:rFonts w:hint="eastAsia" w:ascii="仿宋_GB2312" w:eastAsia="仿宋_GB2312" w:cs="仿宋_GB2312"/>
                <w:color w:val="000000"/>
                <w:kern w:val="0"/>
                <w:sz w:val="24"/>
                <w:szCs w:val="24"/>
                <w:lang w:val="en-US" w:eastAsia="zh-CN" w:bidi="ar-SA"/>
              </w:rPr>
            </w:pPr>
            <w:r>
              <w:rPr>
                <w:rFonts w:hint="eastAsia" w:ascii="仿宋_GB2312" w:eastAsia="仿宋_GB2312" w:cs="仿宋_GB2312"/>
                <w:color w:val="000000"/>
                <w:kern w:val="0"/>
                <w:sz w:val="24"/>
                <w:szCs w:val="24"/>
                <w:lang w:val="en-US" w:eastAsia="zh-CN" w:bidi="ar-SA"/>
              </w:rPr>
              <w:t>□专精特新“小巨人”企业   □专精特新中小企业</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left"/>
              <w:textAlignment w:val="auto"/>
              <w:outlineLvl w:val="9"/>
              <w:rPr>
                <w:rFonts w:hint="eastAsia" w:ascii="仿宋_GB2312" w:eastAsia="仿宋_GB2312" w:cs="仿宋_GB2312"/>
                <w:color w:val="000000"/>
                <w:kern w:val="0"/>
                <w:sz w:val="24"/>
                <w:szCs w:val="24"/>
                <w:lang w:val="en-US" w:eastAsia="zh-CN" w:bidi="ar-SA"/>
              </w:rPr>
            </w:pPr>
            <w:r>
              <w:rPr>
                <w:rFonts w:hint="eastAsia" w:ascii="仿宋_GB2312" w:eastAsia="仿宋_GB2312" w:cs="仿宋_GB2312"/>
                <w:color w:val="000000"/>
                <w:kern w:val="0"/>
                <w:sz w:val="24"/>
                <w:szCs w:val="24"/>
                <w:lang w:val="en-US" w:eastAsia="zh-CN" w:bidi="ar-SA"/>
              </w:rPr>
              <w:t>□创新型企业   □其</w:t>
            </w:r>
            <w:r>
              <w:rPr>
                <w:rFonts w:hint="eastAsia" w:ascii="仿宋_GB2312" w:cs="仿宋_GB2312"/>
                <w:color w:val="000000"/>
                <w:kern w:val="0"/>
                <w:sz w:val="24"/>
                <w:szCs w:val="24"/>
                <w:lang w:val="en-US" w:eastAsia="zh-CN" w:bidi="ar-SA"/>
              </w:rPr>
              <w:t>他</w:t>
            </w:r>
            <w:r>
              <w:rPr>
                <w:rFonts w:hint="eastAsia" w:ascii="仿宋_GB2312" w:eastAsia="仿宋_GB2312" w:cs="仿宋_GB2312"/>
                <w:color w:val="000000"/>
                <w:kern w:val="0"/>
                <w:sz w:val="24"/>
                <w:szCs w:val="24"/>
                <w:lang w:val="en-US" w:eastAsia="zh-Hans" w:bidi="ar-SA"/>
              </w:rPr>
              <w:t>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029" w:type="dxa"/>
            <w:vMerge w:val="continue"/>
            <w:noWrap w:val="0"/>
            <w:vAlign w:val="center"/>
          </w:tcPr>
          <w:p/>
        </w:tc>
        <w:tc>
          <w:tcPr>
            <w:tcW w:w="1602" w:type="dxa"/>
            <w:vMerge w:val="continue"/>
            <w:noWrap w:val="0"/>
            <w:vAlign w:val="center"/>
          </w:tcPr>
          <w:p/>
        </w:tc>
        <w:tc>
          <w:tcPr>
            <w:tcW w:w="6708" w:type="dxa"/>
            <w:gridSpan w:val="7"/>
            <w:noWrap w:val="0"/>
            <w:vAlign w:val="center"/>
          </w:tcPr>
          <w:p>
            <w:pPr>
              <w:pStyle w:val="8"/>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_GB2312" w:eastAsia="仿宋_GB2312" w:cs="仿宋_GB2312"/>
                <w:color w:val="000000"/>
                <w:kern w:val="0"/>
                <w:sz w:val="24"/>
                <w:szCs w:val="24"/>
                <w:lang w:val="en-US" w:eastAsia="zh-CN" w:bidi="ar-SA"/>
              </w:rPr>
            </w:pPr>
            <w:r>
              <w:rPr>
                <w:rFonts w:hint="eastAsia" w:ascii="仿宋_GB2312" w:eastAsia="仿宋_GB2312" w:cs="仿宋_GB2312"/>
                <w:color w:val="000000"/>
                <w:kern w:val="0"/>
                <w:sz w:val="24"/>
                <w:szCs w:val="24"/>
                <w:lang w:val="en-US" w:eastAsia="zh-CN" w:bidi="ar-SA"/>
              </w:rPr>
              <w:t>□规上企业   □规下企业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1029" w:type="dxa"/>
            <w:vMerge w:val="continue"/>
            <w:noWrap w:val="0"/>
            <w:vAlign w:val="center"/>
          </w:tcPr>
          <w:p/>
        </w:tc>
        <w:tc>
          <w:tcPr>
            <w:tcW w:w="160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jc w:val="both"/>
              <w:textAlignment w:val="auto"/>
              <w:outlineLvl w:val="9"/>
              <w:rPr>
                <w:rFonts w:hint="eastAsia" w:ascii="仿宋_GB2312" w:eastAsia="仿宋_GB2312" w:cs="仿宋_GB2312"/>
                <w:sz w:val="24"/>
                <w:szCs w:val="24"/>
                <w:lang w:bidi="ar-SA"/>
              </w:rPr>
            </w:pPr>
            <w:r>
              <w:rPr>
                <w:rFonts w:hint="eastAsia" w:ascii="仿宋_GB2312" w:eastAsia="仿宋_GB2312" w:cs="仿宋_GB2312"/>
                <w:kern w:val="2"/>
                <w:sz w:val="24"/>
                <w:szCs w:val="24"/>
                <w:lang w:val="en-US" w:eastAsia="zh-CN" w:bidi="ar"/>
              </w:rPr>
              <w:t>企业获中央财政资金支持情况</w:t>
            </w:r>
          </w:p>
        </w:tc>
        <w:tc>
          <w:tcPr>
            <w:tcW w:w="1341" w:type="dxa"/>
            <w:noWrap w:val="0"/>
            <w:vAlign w:val="center"/>
          </w:tcPr>
          <w:p>
            <w:pPr>
              <w:keepNext w:val="0"/>
              <w:keepLines w:val="0"/>
              <w:widowControl/>
              <w:suppressLineNumbers w:val="0"/>
              <w:spacing w:before="0" w:beforeAutospacing="0" w:after="0" w:afterAutospacing="0"/>
              <w:ind w:left="0" w:right="-135"/>
              <w:jc w:val="left"/>
              <w:rPr>
                <w:rFonts w:hint="eastAsia" w:ascii="仿宋_GB2312" w:eastAsia="仿宋_GB2312" w:cs="仿宋_GB2312"/>
                <w:color w:val="000000"/>
                <w:kern w:val="0"/>
                <w:sz w:val="24"/>
                <w:szCs w:val="24"/>
                <w:lang w:val="en-US" w:eastAsia="zh-CN" w:bidi="ar-SA"/>
              </w:rPr>
            </w:pPr>
            <w:r>
              <w:rPr>
                <w:rFonts w:hint="eastAsia" w:ascii="仿宋_GB2312" w:eastAsia="仿宋_GB2312" w:cs="仿宋_GB2312"/>
                <w:kern w:val="2"/>
                <w:sz w:val="24"/>
                <w:szCs w:val="24"/>
                <w:lang w:val="en-US" w:eastAsia="zh-CN" w:bidi="ar"/>
              </w:rPr>
              <w:t>已获得中央财政中小企业发展专项资金支持的专精特新“小巨人”企业</w:t>
            </w:r>
          </w:p>
        </w:tc>
        <w:tc>
          <w:tcPr>
            <w:tcW w:w="1159" w:type="dxa"/>
            <w:gridSpan w:val="2"/>
            <w:noWrap w:val="0"/>
            <w:vAlign w:val="center"/>
          </w:tcPr>
          <w:p>
            <w:pPr>
              <w:pStyle w:val="8"/>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eastAsia="仿宋_GB2312" w:cs="仿宋_GB2312"/>
                <w:color w:val="000000"/>
                <w:kern w:val="0"/>
                <w:sz w:val="24"/>
                <w:szCs w:val="24"/>
                <w:lang w:val="en-US" w:eastAsia="zh-CN" w:bidi="ar-SA"/>
              </w:rPr>
            </w:pPr>
            <w:r>
              <w:rPr>
                <w:rFonts w:hint="eastAsia" w:ascii="仿宋_GB2312" w:eastAsia="仿宋_GB2312" w:cs="仿宋_GB2312"/>
                <w:sz w:val="24"/>
                <w:szCs w:val="24"/>
                <w:lang w:bidi="ar-SA"/>
              </w:rPr>
              <w:t>□</w:t>
            </w:r>
            <w:r>
              <w:rPr>
                <w:rFonts w:hint="eastAsia" w:ascii="仿宋_GB2312" w:eastAsia="仿宋_GB2312" w:cs="仿宋_GB2312"/>
                <w:sz w:val="24"/>
                <w:szCs w:val="24"/>
                <w:lang w:eastAsia="zh-CN" w:bidi="ar-SA"/>
              </w:rPr>
              <w:t>是</w:t>
            </w:r>
            <w:r>
              <w:rPr>
                <w:rFonts w:hint="eastAsia" w:ascii="仿宋_GB2312" w:eastAsia="仿宋_GB2312" w:cs="仿宋_GB2312"/>
                <w:sz w:val="24"/>
                <w:szCs w:val="24"/>
                <w:lang w:bidi="ar-SA"/>
              </w:rPr>
              <w:t xml:space="preserve">  □不</w:t>
            </w:r>
            <w:r>
              <w:rPr>
                <w:rFonts w:hint="eastAsia" w:ascii="仿宋_GB2312" w:eastAsia="仿宋_GB2312" w:cs="仿宋_GB2312"/>
                <w:sz w:val="24"/>
                <w:szCs w:val="24"/>
                <w:lang w:eastAsia="zh-CN" w:bidi="ar-SA"/>
              </w:rPr>
              <w:t>是</w:t>
            </w:r>
          </w:p>
        </w:tc>
        <w:tc>
          <w:tcPr>
            <w:tcW w:w="2864" w:type="dxa"/>
            <w:gridSpan w:val="3"/>
            <w:noWrap w:val="0"/>
            <w:vAlign w:val="center"/>
          </w:tcPr>
          <w:p>
            <w:pPr>
              <w:pStyle w:val="8"/>
              <w:keepNext w:val="0"/>
              <w:keepLines w:val="0"/>
              <w:pageBreakBefore w:val="0"/>
              <w:widowControl/>
              <w:kinsoku/>
              <w:wordWrap/>
              <w:overflowPunct/>
              <w:topLinePunct w:val="0"/>
              <w:autoSpaceDE/>
              <w:autoSpaceDN/>
              <w:bidi w:val="0"/>
              <w:adjustRightInd/>
              <w:snapToGrid/>
              <w:spacing w:line="240" w:lineRule="auto"/>
              <w:ind w:left="0" w:right="0" w:firstLine="0"/>
              <w:jc w:val="both"/>
              <w:textAlignment w:val="auto"/>
              <w:outlineLvl w:val="9"/>
              <w:rPr>
                <w:rFonts w:hint="eastAsia" w:ascii="仿宋_GB2312" w:eastAsia="仿宋_GB2312" w:cs="仿宋_GB2312"/>
                <w:color w:val="000000"/>
                <w:kern w:val="0"/>
                <w:sz w:val="24"/>
                <w:szCs w:val="24"/>
                <w:lang w:val="en-US" w:eastAsia="zh-CN" w:bidi="ar-SA"/>
              </w:rPr>
            </w:pPr>
            <w:r>
              <w:rPr>
                <w:rFonts w:hint="eastAsia" w:ascii="仿宋_GB2312" w:eastAsia="仿宋_GB2312" w:cs="仿宋_GB2312"/>
                <w:color w:val="000000"/>
                <w:kern w:val="0"/>
                <w:sz w:val="24"/>
                <w:szCs w:val="24"/>
                <w:lang w:val="en-US" w:eastAsia="zh-CN" w:bidi="ar-SA"/>
              </w:rPr>
              <w:t>已纳入《工业和信息化部办公厅 财政部办公厅关于开展财政支持中小企业数字化转型试点工作的通知》（工信厅联企业〔2022〕22号）中改造试点的中小企业</w:t>
            </w:r>
          </w:p>
        </w:tc>
        <w:tc>
          <w:tcPr>
            <w:tcW w:w="1344" w:type="dxa"/>
            <w:noWrap w:val="0"/>
            <w:vAlign w:val="center"/>
          </w:tcPr>
          <w:p>
            <w:pPr>
              <w:pStyle w:val="8"/>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_GB2312" w:eastAsia="仿宋_GB2312" w:cs="仿宋_GB2312"/>
                <w:sz w:val="24"/>
                <w:szCs w:val="24"/>
                <w:lang w:bidi="ar-SA"/>
              </w:rPr>
            </w:pPr>
            <w:r>
              <w:rPr>
                <w:rFonts w:hint="eastAsia" w:ascii="仿宋_GB2312" w:eastAsia="仿宋_GB2312" w:cs="仿宋_GB2312"/>
                <w:sz w:val="24"/>
                <w:szCs w:val="24"/>
                <w:lang w:bidi="ar-SA"/>
              </w:rPr>
              <w:t>□</w:t>
            </w:r>
            <w:r>
              <w:rPr>
                <w:rFonts w:hint="eastAsia" w:ascii="仿宋_GB2312" w:eastAsia="仿宋_GB2312" w:cs="仿宋_GB2312"/>
                <w:sz w:val="24"/>
                <w:szCs w:val="24"/>
                <w:lang w:eastAsia="zh-CN" w:bidi="ar-SA"/>
              </w:rPr>
              <w:t>是</w:t>
            </w:r>
            <w:r>
              <w:rPr>
                <w:rFonts w:hint="eastAsia" w:ascii="仿宋_GB2312" w:eastAsia="仿宋_GB2312" w:cs="仿宋_GB2312"/>
                <w:sz w:val="24"/>
                <w:szCs w:val="24"/>
                <w:lang w:bidi="ar-SA"/>
              </w:rPr>
              <w:t xml:space="preserve">  </w:t>
            </w:r>
          </w:p>
          <w:p>
            <w:pPr>
              <w:pStyle w:val="8"/>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_GB2312" w:eastAsia="仿宋_GB2312" w:cs="仿宋_GB2312"/>
                <w:color w:val="000000"/>
                <w:kern w:val="0"/>
                <w:sz w:val="24"/>
                <w:szCs w:val="24"/>
                <w:lang w:val="en-US" w:eastAsia="zh-CN" w:bidi="ar-SA"/>
              </w:rPr>
            </w:pPr>
            <w:r>
              <w:rPr>
                <w:rFonts w:hint="eastAsia" w:ascii="仿宋_GB2312" w:eastAsia="仿宋_GB2312" w:cs="仿宋_GB2312"/>
                <w:sz w:val="24"/>
                <w:szCs w:val="24"/>
                <w:lang w:bidi="ar-SA"/>
              </w:rPr>
              <w:t>□不</w:t>
            </w:r>
            <w:r>
              <w:rPr>
                <w:rFonts w:hint="eastAsia" w:ascii="仿宋_GB2312" w:eastAsia="仿宋_GB2312" w:cs="仿宋_GB2312"/>
                <w:sz w:val="24"/>
                <w:szCs w:val="24"/>
                <w:lang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029" w:type="dxa"/>
            <w:vMerge w:val="continue"/>
            <w:noWrap w:val="0"/>
            <w:vAlign w:val="center"/>
          </w:tcPr>
          <w:p/>
        </w:tc>
        <w:tc>
          <w:tcPr>
            <w:tcW w:w="1602"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center"/>
              <w:outlineLvl w:val="9"/>
              <w:rPr>
                <w:rFonts w:hint="eastAsia" w:ascii="仿宋_GB2312" w:eastAsia="仿宋_GB2312" w:cs="仿宋_GB2312"/>
                <w:sz w:val="24"/>
                <w:szCs w:val="24"/>
                <w:lang w:bidi="ar-SA"/>
              </w:rPr>
            </w:pPr>
            <w:r>
              <w:rPr>
                <w:rFonts w:hint="eastAsia" w:ascii="仿宋_GB2312" w:eastAsia="仿宋_GB2312" w:cs="仿宋_GB2312"/>
                <w:spacing w:val="-6"/>
                <w:sz w:val="24"/>
                <w:szCs w:val="24"/>
                <w:lang w:bidi="ar-SA"/>
              </w:rPr>
              <w:t>制造业中小企业数字化水平</w:t>
            </w:r>
            <w:r>
              <w:rPr>
                <w:rFonts w:hint="eastAsia" w:ascii="仿宋_GB2312" w:eastAsia="仿宋_GB2312" w:cs="仿宋_GB2312"/>
                <w:spacing w:val="-6"/>
                <w:sz w:val="24"/>
                <w:szCs w:val="24"/>
                <w:lang w:val="en-US" w:eastAsia="zh-CN" w:bidi="ar-SA"/>
              </w:rPr>
              <w:t>自测</w:t>
            </w:r>
            <w:r>
              <w:rPr>
                <w:rFonts w:hint="eastAsia" w:ascii="仿宋_GB2312" w:eastAsia="仿宋_GB2312" w:cs="仿宋_GB2312"/>
                <w:spacing w:val="-6"/>
                <w:sz w:val="24"/>
                <w:szCs w:val="24"/>
                <w:highlight w:val="none"/>
                <w:lang w:bidi="ar-SA"/>
              </w:rPr>
              <w:t>（参照</w:t>
            </w:r>
            <w:r>
              <w:rPr>
                <w:rFonts w:hint="eastAsia" w:ascii="仿宋_GB2312" w:eastAsia="仿宋_GB2312" w:cs="仿宋_GB2312"/>
                <w:spacing w:val="-6"/>
                <w:sz w:val="24"/>
                <w:szCs w:val="24"/>
                <w:highlight w:val="none"/>
                <w:lang w:val="en-US" w:eastAsia="zh-CN" w:bidi="ar-SA"/>
              </w:rPr>
              <w:t>附件3</w:t>
            </w:r>
            <w:r>
              <w:rPr>
                <w:rFonts w:hint="eastAsia" w:ascii="仿宋_GB2312" w:eastAsia="仿宋_GB2312" w:cs="仿宋_GB2312"/>
                <w:spacing w:val="-6"/>
                <w:sz w:val="24"/>
                <w:szCs w:val="24"/>
                <w:highlight w:val="none"/>
                <w:lang w:bidi="ar-SA"/>
              </w:rPr>
              <w:t>评测表）</w:t>
            </w:r>
          </w:p>
        </w:tc>
        <w:tc>
          <w:tcPr>
            <w:tcW w:w="6708" w:type="dxa"/>
            <w:gridSpan w:val="7"/>
            <w:noWrap w:val="0"/>
            <w:vAlign w:val="center"/>
          </w:tcPr>
          <w:p>
            <w:pPr>
              <w:pStyle w:val="7"/>
              <w:keepNext w:val="0"/>
              <w:keepLines w:val="0"/>
              <w:pageBreakBefore w:val="0"/>
              <w:widowControl/>
              <w:kinsoku/>
              <w:wordWrap/>
              <w:overflowPunct/>
              <w:topLinePunct w:val="0"/>
              <w:autoSpaceDE/>
              <w:autoSpaceDN/>
              <w:bidi w:val="0"/>
              <w:adjustRightInd/>
              <w:snapToGrid/>
              <w:spacing w:line="240" w:lineRule="auto"/>
              <w:ind w:left="0" w:right="0" w:firstLine="0"/>
              <w:jc w:val="both"/>
              <w:textAlignment w:val="center"/>
              <w:outlineLvl w:val="9"/>
              <w:rPr>
                <w:rFonts w:hint="eastAsia" w:ascii="仿宋_GB2312" w:eastAsia="仿宋_GB2312" w:cs="仿宋_GB2312"/>
                <w:sz w:val="24"/>
                <w:szCs w:val="24"/>
                <w:lang w:bidi="ar-SA"/>
              </w:rPr>
            </w:pPr>
            <w:r>
              <w:rPr>
                <w:rFonts w:hint="eastAsia" w:ascii="仿宋_GB2312" w:eastAsia="仿宋_GB2312" w:cs="仿宋_GB2312"/>
                <w:sz w:val="24"/>
                <w:szCs w:val="24"/>
                <w:lang w:bidi="ar-SA"/>
              </w:rPr>
              <w:t>□1级以下（20分以下）□1级（20分</w:t>
            </w:r>
            <w:r>
              <w:rPr>
                <w:rFonts w:hint="eastAsia" w:ascii="仿宋_GB2312" w:eastAsia="仿宋_GB2312" w:cs="仿宋_GB2312"/>
                <w:sz w:val="24"/>
                <w:szCs w:val="24"/>
                <w:lang w:eastAsia="zh-CN" w:bidi="ar-SA"/>
              </w:rPr>
              <w:t>～</w:t>
            </w:r>
            <w:r>
              <w:rPr>
                <w:rFonts w:hint="eastAsia" w:ascii="仿宋_GB2312" w:eastAsia="仿宋_GB2312" w:cs="仿宋_GB2312"/>
                <w:sz w:val="24"/>
                <w:szCs w:val="24"/>
                <w:lang w:bidi="ar-SA"/>
              </w:rPr>
              <w:t>40分）</w:t>
            </w:r>
            <w:r>
              <w:rPr>
                <w:rFonts w:hint="eastAsia" w:ascii="仿宋_GB2312" w:eastAsia="仿宋_GB2312" w:cs="仿宋_GB2312"/>
                <w:sz w:val="24"/>
                <w:szCs w:val="24"/>
                <w:lang w:bidi="ar-SA"/>
              </w:rPr>
              <w:br w:type="textWrapping"/>
            </w:r>
            <w:r>
              <w:rPr>
                <w:rFonts w:hint="eastAsia" w:ascii="仿宋_GB2312" w:eastAsia="仿宋_GB2312" w:cs="仿宋_GB2312"/>
                <w:sz w:val="24"/>
                <w:szCs w:val="24"/>
                <w:lang w:bidi="ar-SA"/>
              </w:rPr>
              <w:t>□2级（40分</w:t>
            </w:r>
            <w:r>
              <w:rPr>
                <w:rFonts w:hint="eastAsia" w:ascii="仿宋_GB2312" w:eastAsia="仿宋_GB2312" w:cs="仿宋_GB2312"/>
                <w:sz w:val="24"/>
                <w:szCs w:val="24"/>
                <w:lang w:eastAsia="zh-CN" w:bidi="ar-SA"/>
              </w:rPr>
              <w:t>～</w:t>
            </w:r>
            <w:r>
              <w:rPr>
                <w:rFonts w:hint="eastAsia" w:ascii="仿宋_GB2312" w:eastAsia="仿宋_GB2312" w:cs="仿宋_GB2312"/>
                <w:sz w:val="24"/>
                <w:szCs w:val="24"/>
                <w:lang w:bidi="ar-SA"/>
              </w:rPr>
              <w:t>60分）□3级（60分</w:t>
            </w:r>
            <w:r>
              <w:rPr>
                <w:rFonts w:hint="eastAsia" w:ascii="仿宋_GB2312" w:eastAsia="仿宋_GB2312" w:cs="仿宋_GB2312"/>
                <w:sz w:val="24"/>
                <w:szCs w:val="24"/>
                <w:lang w:eastAsia="zh-CN" w:bidi="ar-SA"/>
              </w:rPr>
              <w:t>～</w:t>
            </w:r>
            <w:r>
              <w:rPr>
                <w:rFonts w:hint="eastAsia" w:ascii="仿宋_GB2312" w:eastAsia="仿宋_GB2312" w:cs="仿宋_GB2312"/>
                <w:sz w:val="24"/>
                <w:szCs w:val="24"/>
                <w:lang w:bidi="ar-SA"/>
              </w:rPr>
              <w:t>80分）  □4级（80分以上）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29" w:type="dxa"/>
            <w:vMerge w:val="continue"/>
            <w:noWrap w:val="0"/>
            <w:vAlign w:val="center"/>
          </w:tcPr>
          <w:p/>
        </w:tc>
        <w:tc>
          <w:tcPr>
            <w:tcW w:w="1602"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center"/>
              <w:outlineLvl w:val="9"/>
              <w:rPr>
                <w:rFonts w:hint="eastAsia" w:ascii="仿宋_GB2312" w:eastAsia="仿宋_GB2312" w:cs="仿宋_GB2312"/>
                <w:sz w:val="24"/>
                <w:szCs w:val="24"/>
                <w:lang w:bidi="ar-SA"/>
              </w:rPr>
            </w:pPr>
            <w:r>
              <w:rPr>
                <w:rFonts w:hint="eastAsia" w:ascii="仿宋_GB2312" w:eastAsia="仿宋_GB2312" w:cs="仿宋_GB2312"/>
                <w:spacing w:val="-9"/>
                <w:sz w:val="24"/>
                <w:szCs w:val="24"/>
                <w:lang w:val="en-US" w:eastAsia="zh-CN" w:bidi="ar-SA"/>
              </w:rPr>
              <w:t>企业改造后目标数字化水平</w:t>
            </w:r>
          </w:p>
        </w:tc>
        <w:tc>
          <w:tcPr>
            <w:tcW w:w="6708" w:type="dxa"/>
            <w:gridSpan w:val="7"/>
            <w:noWrap w:val="0"/>
            <w:vAlign w:val="center"/>
          </w:tcPr>
          <w:p>
            <w:pPr>
              <w:pStyle w:val="7"/>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center"/>
              <w:outlineLvl w:val="9"/>
              <w:rPr>
                <w:rFonts w:hint="eastAsia" w:ascii="仿宋_GB2312" w:eastAsia="仿宋_GB2312" w:cs="仿宋_GB2312"/>
                <w:sz w:val="24"/>
                <w:szCs w:val="24"/>
                <w:lang w:bidi="ar-SA"/>
              </w:rPr>
            </w:pPr>
            <w:r>
              <w:rPr>
                <w:rFonts w:hint="eastAsia" w:ascii="仿宋_GB2312" w:eastAsia="仿宋_GB2312" w:cs="仿宋_GB2312"/>
                <w:sz w:val="24"/>
                <w:szCs w:val="24"/>
                <w:lang w:bidi="ar-SA"/>
              </w:rPr>
              <w:t>□</w:t>
            </w:r>
            <w:r>
              <w:rPr>
                <w:rFonts w:hint="eastAsia" w:ascii="仿宋_GB2312" w:eastAsia="仿宋_GB2312" w:cs="仿宋_GB2312"/>
                <w:sz w:val="24"/>
                <w:szCs w:val="24"/>
                <w:lang w:eastAsia="zh-CN" w:bidi="ar-SA"/>
              </w:rPr>
              <w:t>二级</w:t>
            </w:r>
            <w:r>
              <w:rPr>
                <w:rFonts w:hint="eastAsia" w:ascii="仿宋_GB2312" w:eastAsia="仿宋_GB2312" w:cs="仿宋_GB2312"/>
                <w:sz w:val="24"/>
                <w:szCs w:val="24"/>
                <w:lang w:val="en-US" w:eastAsia="zh-CN" w:bidi="ar-SA"/>
              </w:rPr>
              <w:t xml:space="preserve">  </w:t>
            </w:r>
            <w:r>
              <w:rPr>
                <w:rFonts w:hint="eastAsia" w:ascii="仿宋_GB2312" w:eastAsia="仿宋_GB2312" w:cs="仿宋_GB2312"/>
                <w:sz w:val="24"/>
                <w:szCs w:val="24"/>
                <w:lang w:bidi="ar-SA"/>
              </w:rPr>
              <w:t>□</w:t>
            </w:r>
            <w:r>
              <w:rPr>
                <w:rFonts w:hint="eastAsia" w:ascii="仿宋_GB2312" w:eastAsia="仿宋_GB2312" w:cs="仿宋_GB2312"/>
                <w:sz w:val="24"/>
                <w:szCs w:val="24"/>
                <w:lang w:eastAsia="zh-CN" w:bidi="ar-SA"/>
              </w:rPr>
              <w:t>三级</w:t>
            </w:r>
            <w:r>
              <w:rPr>
                <w:rFonts w:hint="eastAsia" w:ascii="仿宋_GB2312" w:eastAsia="仿宋_GB2312" w:cs="仿宋_GB2312"/>
                <w:sz w:val="24"/>
                <w:szCs w:val="24"/>
                <w:lang w:val="en-US" w:eastAsia="zh-CN" w:bidi="ar-SA"/>
              </w:rPr>
              <w:t xml:space="preserve"> </w:t>
            </w:r>
            <w:r>
              <w:rPr>
                <w:rFonts w:hint="eastAsia" w:ascii="仿宋_GB2312" w:eastAsia="仿宋_GB2312" w:cs="仿宋_GB2312"/>
                <w:sz w:val="24"/>
                <w:szCs w:val="24"/>
                <w:lang w:bidi="ar-SA"/>
              </w:rPr>
              <w:t xml:space="preserve"> □</w:t>
            </w:r>
            <w:r>
              <w:rPr>
                <w:rFonts w:hint="eastAsia" w:ascii="仿宋_GB2312" w:eastAsia="仿宋_GB2312" w:cs="仿宋_GB2312"/>
                <w:sz w:val="24"/>
                <w:szCs w:val="24"/>
                <w:lang w:eastAsia="zh-CN" w:bidi="ar-SA"/>
              </w:rPr>
              <w:t>四级</w:t>
            </w:r>
            <w:r>
              <w:rPr>
                <w:rFonts w:hint="eastAsia" w:ascii="仿宋_GB2312" w:eastAsia="仿宋_GB2312" w:cs="仿宋_GB2312"/>
                <w:sz w:val="24"/>
                <w:szCs w:val="24"/>
                <w:lang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8" w:hRule="atLeast"/>
          <w:jc w:val="center"/>
        </w:trPr>
        <w:tc>
          <w:tcPr>
            <w:tcW w:w="1029" w:type="dxa"/>
            <w:vMerge w:val="continue"/>
            <w:noWrap w:val="0"/>
            <w:vAlign w:val="center"/>
          </w:tcPr>
          <w:p/>
        </w:tc>
        <w:tc>
          <w:tcPr>
            <w:tcW w:w="1602" w:type="dxa"/>
            <w:noWrap w:val="0"/>
            <w:vAlign w:val="center"/>
          </w:tcPr>
          <w:p>
            <w:pPr>
              <w:pStyle w:val="7"/>
              <w:spacing w:line="360" w:lineRule="auto"/>
              <w:rPr>
                <w:rFonts w:hint="eastAsia" w:ascii="仿宋_GB2312" w:eastAsia="仿宋_GB2312" w:cs="仿宋_GB2312"/>
                <w:sz w:val="24"/>
                <w:szCs w:val="24"/>
                <w:lang w:bidi="ar-SA"/>
              </w:rPr>
            </w:pPr>
            <w:r>
              <w:rPr>
                <w:rFonts w:hint="eastAsia" w:ascii="仿宋_GB2312" w:eastAsia="仿宋_GB2312" w:cs="仿宋_GB2312"/>
                <w:sz w:val="24"/>
                <w:szCs w:val="24"/>
                <w:lang w:bidi="ar-SA"/>
              </w:rPr>
              <w:t>企业</w:t>
            </w:r>
            <w:r>
              <w:rPr>
                <w:rFonts w:hint="eastAsia" w:ascii="仿宋_GB2312" w:eastAsia="仿宋_GB2312" w:cs="仿宋_GB2312"/>
                <w:sz w:val="24"/>
                <w:szCs w:val="24"/>
                <w:lang w:val="en-US" w:eastAsia="zh-CN" w:bidi="ar-SA"/>
              </w:rPr>
              <w:t>数字化基础</w:t>
            </w:r>
            <w:r>
              <w:rPr>
                <w:rFonts w:hint="eastAsia" w:ascii="仿宋_GB2312" w:eastAsia="仿宋_GB2312" w:cs="仿宋_GB2312"/>
                <w:sz w:val="24"/>
                <w:szCs w:val="24"/>
                <w:lang w:bidi="ar-SA"/>
              </w:rPr>
              <w:t>简介</w:t>
            </w:r>
          </w:p>
        </w:tc>
        <w:tc>
          <w:tcPr>
            <w:tcW w:w="6708" w:type="dxa"/>
            <w:gridSpan w:val="7"/>
            <w:noWrap w:val="0"/>
            <w:vAlign w:val="center"/>
          </w:tcPr>
          <w:p>
            <w:pPr>
              <w:pStyle w:val="7"/>
              <w:spacing w:line="360" w:lineRule="auto"/>
              <w:rPr>
                <w:rFonts w:hint="eastAsia" w:ascii="仿宋_GB2312" w:eastAsia="仿宋_GB2312" w:cs="仿宋_GB2312"/>
                <w:sz w:val="24"/>
                <w:szCs w:val="24"/>
                <w:lang w:bidi="ar-SA"/>
              </w:rPr>
            </w:pPr>
            <w:r>
              <w:rPr>
                <w:rFonts w:hint="eastAsia" w:ascii="仿宋_GB2312" w:eastAsia="仿宋_GB2312" w:cs="仿宋_GB2312"/>
                <w:sz w:val="24"/>
                <w:szCs w:val="24"/>
                <w:lang w:bidi="ar-SA"/>
              </w:rPr>
              <w:t>（企业主导产品及应用领域、现有数字化基础、企业荣誉资质等，字数</w:t>
            </w:r>
            <w:r>
              <w:rPr>
                <w:rFonts w:hint="eastAsia" w:ascii="仿宋_GB2312" w:eastAsia="仿宋_GB2312" w:cs="仿宋_GB2312"/>
                <w:sz w:val="24"/>
                <w:szCs w:val="24"/>
                <w:lang w:val="en-US" w:eastAsia="zh-CN" w:bidi="ar-SA"/>
              </w:rPr>
              <w:t>5</w:t>
            </w:r>
            <w:r>
              <w:rPr>
                <w:rFonts w:hint="eastAsia" w:ascii="仿宋_GB2312" w:eastAsia="仿宋_GB2312" w:cs="仿宋_GB2312"/>
                <w:sz w:val="24"/>
                <w:szCs w:val="24"/>
                <w:lang w:bidi="ar-SA"/>
              </w:rPr>
              <w:t>00以内）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9"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outlineLvl w:val="9"/>
              <w:rPr>
                <w:rFonts w:hint="eastAsia" w:ascii="仿宋_GB2312" w:eastAsia="仿宋_GB2312" w:cs="仿宋_GB2312"/>
                <w:sz w:val="24"/>
                <w:szCs w:val="24"/>
                <w:lang w:bidi="ar-SA"/>
              </w:rPr>
            </w:pPr>
            <w:r>
              <w:rPr>
                <w:rFonts w:hint="eastAsia" w:ascii="仿宋_GB2312" w:eastAsia="仿宋_GB2312" w:cs="仿宋_GB2312"/>
                <w:spacing w:val="-20"/>
                <w:sz w:val="24"/>
                <w:szCs w:val="24"/>
                <w:lang w:bidi="ar-SA"/>
              </w:rPr>
              <w:t>2.项目基本信息</w:t>
            </w:r>
          </w:p>
        </w:tc>
        <w:tc>
          <w:tcPr>
            <w:tcW w:w="1602" w:type="dxa"/>
            <w:noWrap w:val="0"/>
            <w:vAlign w:val="center"/>
          </w:tcPr>
          <w:p>
            <w:pPr>
              <w:pStyle w:val="7"/>
              <w:spacing w:line="360" w:lineRule="auto"/>
              <w:rPr>
                <w:rFonts w:hint="eastAsia" w:ascii="仿宋_GB2312" w:eastAsia="仿宋_GB2312" w:cs="仿宋_GB2312"/>
                <w:sz w:val="24"/>
                <w:szCs w:val="24"/>
                <w:lang w:bidi="ar-SA"/>
              </w:rPr>
            </w:pPr>
            <w:r>
              <w:rPr>
                <w:rFonts w:hint="eastAsia" w:ascii="仿宋_GB2312" w:eastAsia="仿宋_GB2312" w:cs="仿宋_GB2312"/>
                <w:sz w:val="24"/>
                <w:szCs w:val="24"/>
                <w:lang w:bidi="ar-SA"/>
              </w:rPr>
              <w:t>项目名称</w:t>
            </w:r>
          </w:p>
        </w:tc>
        <w:tc>
          <w:tcPr>
            <w:tcW w:w="6708" w:type="dxa"/>
            <w:gridSpan w:val="7"/>
            <w:noWrap w:val="0"/>
            <w:vAlign w:val="center"/>
          </w:tcPr>
          <w:p>
            <w:pPr>
              <w:pStyle w:val="7"/>
              <w:spacing w:line="360" w:lineRule="auto"/>
              <w:rPr>
                <w:rFonts w:hint="eastAsia" w:ascii="仿宋_GB2312" w:eastAsia="仿宋_GB2312" w:cs="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29" w:type="dxa"/>
            <w:vMerge w:val="continue"/>
            <w:noWrap w:val="0"/>
            <w:vAlign w:val="center"/>
          </w:tcPr>
          <w:p/>
        </w:tc>
        <w:tc>
          <w:tcPr>
            <w:tcW w:w="1602" w:type="dxa"/>
            <w:noWrap w:val="0"/>
            <w:vAlign w:val="center"/>
          </w:tcPr>
          <w:p>
            <w:pPr>
              <w:pStyle w:val="7"/>
              <w:spacing w:line="360" w:lineRule="auto"/>
              <w:jc w:val="distribute"/>
              <w:rPr>
                <w:rFonts w:hint="eastAsia" w:ascii="仿宋_GB2312" w:eastAsia="仿宋_GB2312" w:cs="仿宋_GB2312"/>
                <w:sz w:val="24"/>
                <w:szCs w:val="24"/>
                <w:lang w:bidi="ar-SA"/>
              </w:rPr>
            </w:pPr>
            <w:r>
              <w:rPr>
                <w:rFonts w:hint="eastAsia" w:ascii="仿宋_GB2312" w:eastAsia="仿宋_GB2312" w:cs="仿宋_GB2312"/>
                <w:spacing w:val="-20"/>
                <w:sz w:val="24"/>
                <w:szCs w:val="24"/>
                <w:lang w:bidi="ar-SA"/>
              </w:rPr>
              <w:t>项目实施期限</w:t>
            </w:r>
          </w:p>
        </w:tc>
        <w:tc>
          <w:tcPr>
            <w:tcW w:w="6708" w:type="dxa"/>
            <w:gridSpan w:val="7"/>
            <w:noWrap w:val="0"/>
            <w:vAlign w:val="center"/>
          </w:tcPr>
          <w:p>
            <w:pPr>
              <w:pStyle w:val="7"/>
              <w:spacing w:line="360" w:lineRule="auto"/>
              <w:rPr>
                <w:rFonts w:hint="eastAsia" w:ascii="仿宋_GB2312" w:eastAsia="仿宋_GB2312" w:cs="仿宋_GB2312"/>
                <w:sz w:val="24"/>
                <w:szCs w:val="24"/>
                <w:lang w:bidi="ar-SA"/>
              </w:rPr>
            </w:pPr>
            <w:r>
              <w:rPr>
                <w:rFonts w:hint="eastAsia" w:ascii="仿宋_GB2312" w:eastAsia="仿宋_GB2312" w:cs="仿宋_GB2312"/>
                <w:sz w:val="24"/>
                <w:szCs w:val="24"/>
                <w:lang w:bidi="ar-SA"/>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29" w:type="dxa"/>
            <w:vMerge w:val="continue"/>
            <w:noWrap w:val="0"/>
            <w:vAlign w:val="center"/>
          </w:tcPr>
          <w:p/>
        </w:tc>
        <w:tc>
          <w:tcPr>
            <w:tcW w:w="1602" w:type="dxa"/>
            <w:noWrap w:val="0"/>
            <w:vAlign w:val="center"/>
          </w:tcPr>
          <w:p>
            <w:pPr>
              <w:pStyle w:val="7"/>
              <w:keepNext w:val="0"/>
              <w:keepLines w:val="0"/>
              <w:pageBreakBefore w:val="0"/>
              <w:widowControl/>
              <w:kinsoku/>
              <w:wordWrap/>
              <w:overflowPunct/>
              <w:topLinePunct w:val="0"/>
              <w:autoSpaceDE/>
              <w:autoSpaceDN/>
              <w:bidi w:val="0"/>
              <w:adjustRightInd/>
              <w:snapToGrid/>
              <w:spacing w:line="240" w:lineRule="auto"/>
              <w:ind w:left="0" w:right="0" w:firstLine="0"/>
              <w:textAlignment w:val="center"/>
              <w:outlineLvl w:val="9"/>
              <w:rPr>
                <w:rFonts w:hint="eastAsia" w:ascii="仿宋_GB2312" w:eastAsia="仿宋_GB2312" w:cs="仿宋_GB2312"/>
                <w:sz w:val="24"/>
                <w:szCs w:val="24"/>
                <w:lang w:bidi="ar-SA"/>
              </w:rPr>
            </w:pPr>
            <w:r>
              <w:rPr>
                <w:rFonts w:hint="eastAsia" w:ascii="仿宋_GB2312" w:eastAsia="仿宋_GB2312" w:cs="仿宋_GB2312"/>
                <w:sz w:val="24"/>
                <w:szCs w:val="24"/>
                <w:lang w:bidi="ar-SA"/>
              </w:rPr>
              <w:t>应用场景</w:t>
            </w:r>
          </w:p>
          <w:p>
            <w:pPr>
              <w:pStyle w:val="7"/>
              <w:keepNext w:val="0"/>
              <w:keepLines w:val="0"/>
              <w:pageBreakBefore w:val="0"/>
              <w:widowControl/>
              <w:kinsoku/>
              <w:wordWrap/>
              <w:overflowPunct/>
              <w:topLinePunct w:val="0"/>
              <w:autoSpaceDE/>
              <w:autoSpaceDN/>
              <w:bidi w:val="0"/>
              <w:adjustRightInd/>
              <w:snapToGrid/>
              <w:spacing w:line="240" w:lineRule="auto"/>
              <w:ind w:left="0" w:right="0" w:firstLine="0"/>
              <w:textAlignment w:val="center"/>
              <w:outlineLvl w:val="9"/>
              <w:rPr>
                <w:rFonts w:hint="eastAsia" w:ascii="仿宋_GB2312" w:eastAsia="仿宋_GB2312" w:cs="仿宋_GB2312"/>
                <w:sz w:val="24"/>
                <w:szCs w:val="24"/>
                <w:lang w:eastAsia="zh-CN" w:bidi="ar-SA"/>
              </w:rPr>
            </w:pPr>
            <w:r>
              <w:rPr>
                <w:rFonts w:hint="eastAsia" w:ascii="仿宋_GB2312" w:eastAsia="仿宋_GB2312" w:cs="仿宋_GB2312"/>
                <w:sz w:val="24"/>
                <w:szCs w:val="24"/>
                <w:lang w:eastAsia="zh-CN" w:bidi="ar-SA"/>
              </w:rPr>
              <w:t>（可多选）</w:t>
            </w:r>
          </w:p>
        </w:tc>
        <w:tc>
          <w:tcPr>
            <w:tcW w:w="6708" w:type="dxa"/>
            <w:gridSpan w:val="7"/>
            <w:noWrap w:val="0"/>
            <w:vAlign w:val="center"/>
          </w:tcPr>
          <w:p>
            <w:pPr>
              <w:pStyle w:val="7"/>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outlineLvl w:val="9"/>
              <w:rPr>
                <w:rFonts w:hint="eastAsia" w:ascii="仿宋_GB2312" w:eastAsia="仿宋_GB2312" w:cs="仿宋_GB2312"/>
                <w:sz w:val="24"/>
                <w:szCs w:val="24"/>
                <w:lang w:bidi="ar-SA"/>
              </w:rPr>
            </w:pPr>
            <w:r>
              <w:rPr>
                <w:rFonts w:hint="eastAsia" w:ascii="仿宋_GB2312" w:eastAsia="仿宋_GB2312" w:cs="仿宋_GB2312"/>
                <w:sz w:val="24"/>
                <w:szCs w:val="24"/>
                <w:lang w:bidi="ar-SA"/>
              </w:rPr>
              <w:t>□研发设计    □生产制造    □供应链    □销售</w:t>
            </w:r>
            <w:r>
              <w:rPr>
                <w:rFonts w:hint="eastAsia" w:ascii="仿宋_GB2312" w:eastAsia="仿宋_GB2312" w:cs="仿宋_GB2312"/>
                <w:sz w:val="24"/>
                <w:szCs w:val="24"/>
                <w:lang w:bidi="ar-SA"/>
              </w:rPr>
              <w:br w:type="textWrapping"/>
            </w:r>
            <w:r>
              <w:rPr>
                <w:rFonts w:hint="eastAsia" w:ascii="仿宋_GB2312" w:eastAsia="仿宋_GB2312" w:cs="仿宋_GB2312"/>
                <w:sz w:val="24"/>
                <w:szCs w:val="24"/>
                <w:lang w:bidi="ar-SA"/>
              </w:rPr>
              <w:t xml:space="preserve">□服务   </w:t>
            </w:r>
            <w:r>
              <w:rPr>
                <w:rFonts w:hint="eastAsia" w:ascii="仿宋_GB2312" w:eastAsia="仿宋_GB2312" w:cs="仿宋_GB2312"/>
                <w:sz w:val="24"/>
                <w:szCs w:val="24"/>
                <w:lang w:eastAsia="zh-CN" w:bidi="ar-SA"/>
              </w:rPr>
              <w:t>□</w:t>
            </w:r>
            <w:r>
              <w:rPr>
                <w:rFonts w:hint="eastAsia" w:ascii="仿宋_GB2312" w:eastAsia="仿宋_GB2312" w:cs="仿宋_GB2312"/>
                <w:sz w:val="24"/>
                <w:szCs w:val="24"/>
                <w:lang w:bidi="ar-SA"/>
              </w:rPr>
              <w:t xml:space="preserve">信息安全    </w:t>
            </w:r>
            <w:r>
              <w:rPr>
                <w:rFonts w:hint="eastAsia" w:ascii="仿宋_GB2312" w:eastAsia="仿宋_GB2312" w:cs="仿宋_GB2312"/>
                <w:sz w:val="24"/>
                <w:szCs w:val="24"/>
                <w:lang w:eastAsia="zh-CN" w:bidi="ar-SA"/>
              </w:rPr>
              <w:t>□</w:t>
            </w:r>
            <w:r>
              <w:rPr>
                <w:rFonts w:hint="eastAsia" w:ascii="仿宋_GB2312" w:eastAsia="仿宋_GB2312" w:cs="仿宋_GB2312"/>
                <w:sz w:val="24"/>
                <w:szCs w:val="24"/>
                <w:lang w:bidi="ar-SA"/>
              </w:rPr>
              <w:t>数据管理  □其他：</w:t>
            </w:r>
            <w:r>
              <w:rPr>
                <w:rFonts w:hint="eastAsia" w:ascii="仿宋_GB2312" w:eastAsia="仿宋_GB2312" w:cs="仿宋_GB2312"/>
                <w:sz w:val="24"/>
                <w:szCs w:val="24"/>
                <w:u w:val="single"/>
                <w:lang w:bidi="ar-SA"/>
              </w:rPr>
              <w:t xml:space="preserve">              </w:t>
            </w:r>
            <w:r>
              <w:rPr>
                <w:rFonts w:hint="eastAsia" w:ascii="仿宋_GB2312" w:eastAsia="仿宋_GB2312" w:cs="仿宋_GB2312"/>
                <w:sz w:val="24"/>
                <w:szCs w:val="24"/>
                <w:lang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029" w:type="dxa"/>
            <w:vMerge w:val="continue"/>
            <w:noWrap w:val="0"/>
            <w:vAlign w:val="center"/>
          </w:tcPr>
          <w:p/>
        </w:tc>
        <w:tc>
          <w:tcPr>
            <w:tcW w:w="1602" w:type="dxa"/>
            <w:noWrap w:val="0"/>
            <w:vAlign w:val="center"/>
          </w:tcPr>
          <w:p>
            <w:pPr>
              <w:pStyle w:val="7"/>
              <w:keepNext w:val="0"/>
              <w:keepLines w:val="0"/>
              <w:pageBreakBefore w:val="0"/>
              <w:widowControl/>
              <w:kinsoku/>
              <w:wordWrap/>
              <w:overflowPunct/>
              <w:topLinePunct w:val="0"/>
              <w:autoSpaceDE/>
              <w:autoSpaceDN/>
              <w:bidi w:val="0"/>
              <w:adjustRightInd/>
              <w:snapToGrid/>
              <w:spacing w:line="240" w:lineRule="auto"/>
              <w:ind w:left="0" w:right="0" w:firstLine="0"/>
              <w:textAlignment w:val="center"/>
              <w:outlineLvl w:val="9"/>
              <w:rPr>
                <w:rFonts w:hint="eastAsia" w:ascii="仿宋_GB2312" w:eastAsia="仿宋_GB2312" w:cs="仿宋_GB2312"/>
                <w:sz w:val="24"/>
                <w:szCs w:val="24"/>
                <w:lang w:eastAsia="zh-CN" w:bidi="ar-SA"/>
              </w:rPr>
            </w:pPr>
            <w:r>
              <w:rPr>
                <w:rFonts w:hint="eastAsia" w:ascii="仿宋_GB2312" w:eastAsia="仿宋_GB2312" w:cs="仿宋_GB2312"/>
                <w:sz w:val="24"/>
                <w:szCs w:val="24"/>
                <w:lang w:bidi="ar-SA"/>
              </w:rPr>
              <w:t>上云用云计划</w:t>
            </w:r>
            <w:r>
              <w:rPr>
                <w:rFonts w:hint="eastAsia" w:ascii="仿宋_GB2312" w:eastAsia="仿宋_GB2312" w:cs="仿宋_GB2312"/>
                <w:sz w:val="24"/>
                <w:szCs w:val="24"/>
                <w:lang w:eastAsia="zh-CN" w:bidi="ar-SA"/>
              </w:rPr>
              <w:t>（可多选）</w:t>
            </w:r>
          </w:p>
        </w:tc>
        <w:tc>
          <w:tcPr>
            <w:tcW w:w="6708" w:type="dxa"/>
            <w:gridSpan w:val="7"/>
            <w:noWrap w:val="0"/>
            <w:vAlign w:val="center"/>
          </w:tcPr>
          <w:p>
            <w:pPr>
              <w:pStyle w:val="7"/>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center"/>
              <w:outlineLvl w:val="9"/>
              <w:rPr>
                <w:rFonts w:hint="eastAsia" w:ascii="仿宋_GB2312" w:eastAsia="仿宋_GB2312" w:cs="仿宋_GB2312"/>
                <w:sz w:val="24"/>
                <w:szCs w:val="24"/>
                <w:lang w:bidi="ar-SA"/>
              </w:rPr>
            </w:pPr>
            <w:r>
              <w:rPr>
                <w:rFonts w:hint="eastAsia" w:ascii="仿宋_GB2312" w:eastAsia="仿宋_GB2312" w:cs="仿宋_GB2312"/>
                <w:sz w:val="24"/>
                <w:szCs w:val="24"/>
                <w:lang w:bidi="ar-SA"/>
              </w:rPr>
              <w:t xml:space="preserve">□设备上云  </w:t>
            </w:r>
            <w:r>
              <w:rPr>
                <w:rFonts w:hint="eastAsia" w:ascii="仿宋_GB2312" w:eastAsia="仿宋_GB2312" w:cs="仿宋_GB2312"/>
                <w:sz w:val="24"/>
                <w:szCs w:val="24"/>
                <w:lang w:eastAsia="zh-CN" w:bidi="ar-SA"/>
              </w:rPr>
              <w:t>□</w:t>
            </w:r>
            <w:r>
              <w:rPr>
                <w:rFonts w:hint="eastAsia" w:ascii="仿宋_GB2312" w:eastAsia="仿宋_GB2312" w:cs="仿宋_GB2312"/>
                <w:sz w:val="24"/>
                <w:szCs w:val="24"/>
                <w:lang w:bidi="ar-SA"/>
              </w:rPr>
              <w:t>业务系统上云  □资源上云（数据、视频等）  □工具软件上云（数据库、操作系统等） □其他：</w:t>
            </w:r>
            <w:r>
              <w:rPr>
                <w:rFonts w:hint="eastAsia" w:ascii="仿宋_GB2312" w:eastAsia="仿宋_GB2312" w:cs="仿宋_GB2312"/>
                <w:sz w:val="24"/>
                <w:szCs w:val="24"/>
                <w:u w:val="single"/>
                <w:lang w:bidi="ar-SA"/>
              </w:rPr>
              <w:t xml:space="preserve">                </w:t>
            </w:r>
            <w:r>
              <w:rPr>
                <w:rFonts w:hint="eastAsia" w:ascii="仿宋_GB2312" w:eastAsia="仿宋_GB2312" w:cs="仿宋_GB2312"/>
                <w:sz w:val="24"/>
                <w:szCs w:val="24"/>
                <w:lang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029" w:type="dxa"/>
            <w:vMerge w:val="continue"/>
            <w:noWrap w:val="0"/>
            <w:vAlign w:val="center"/>
          </w:tcPr>
          <w:p/>
        </w:tc>
        <w:tc>
          <w:tcPr>
            <w:tcW w:w="1602"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line="240" w:lineRule="auto"/>
              <w:ind w:left="-57" w:right="-57" w:firstLine="0"/>
              <w:jc w:val="center"/>
              <w:textAlignment w:val="center"/>
              <w:outlineLvl w:val="9"/>
              <w:rPr>
                <w:rFonts w:hint="eastAsia" w:ascii="仿宋_GB2312" w:eastAsia="仿宋_GB2312" w:cs="仿宋_GB2312"/>
                <w:sz w:val="24"/>
                <w:szCs w:val="24"/>
                <w:lang w:bidi="ar-SA"/>
              </w:rPr>
            </w:pPr>
            <w:r>
              <w:rPr>
                <w:rFonts w:hint="eastAsia" w:ascii="仿宋_GB2312" w:eastAsia="仿宋_GB2312" w:cs="仿宋_GB2312"/>
                <w:spacing w:val="-17"/>
                <w:sz w:val="24"/>
                <w:szCs w:val="24"/>
                <w:lang w:bidi="ar-SA"/>
              </w:rPr>
              <w:t>项目预期投入（万元/不含税）</w:t>
            </w:r>
          </w:p>
        </w:tc>
        <w:tc>
          <w:tcPr>
            <w:tcW w:w="6708" w:type="dxa"/>
            <w:gridSpan w:val="7"/>
            <w:noWrap w:val="0"/>
            <w:vAlign w:val="center"/>
          </w:tcPr>
          <w:p>
            <w:pPr>
              <w:pStyle w:val="7"/>
              <w:spacing w:line="360" w:lineRule="auto"/>
              <w:rPr>
                <w:rFonts w:hint="eastAsia" w:ascii="仿宋_GB2312" w:eastAsia="仿宋_GB2312" w:cs="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029"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spacing w:line="240" w:lineRule="auto"/>
              <w:ind w:left="0" w:right="0" w:firstLine="0"/>
              <w:jc w:val="center"/>
              <w:textAlignment w:val="center"/>
              <w:outlineLvl w:val="9"/>
              <w:rPr>
                <w:rFonts w:hint="eastAsia" w:ascii="仿宋_GB2312" w:eastAsia="仿宋_GB2312" w:cs="仿宋_GB2312"/>
                <w:sz w:val="24"/>
                <w:szCs w:val="24"/>
                <w:lang w:bidi="ar-SA"/>
              </w:rPr>
            </w:pPr>
            <w:r>
              <w:rPr>
                <w:rFonts w:hint="eastAsia" w:ascii="仿宋_GB2312" w:eastAsia="仿宋_GB2312" w:cs="仿宋_GB2312"/>
                <w:sz w:val="24"/>
                <w:szCs w:val="24"/>
                <w:lang w:val="en-US" w:eastAsia="zh-CN" w:bidi="ar-SA"/>
              </w:rPr>
              <w:t>3.合同服务商</w:t>
            </w:r>
            <w:r>
              <w:rPr>
                <w:rFonts w:hint="eastAsia" w:ascii="仿宋_GB2312" w:eastAsia="仿宋_GB2312" w:cs="仿宋_GB2312"/>
                <w:sz w:val="24"/>
                <w:szCs w:val="24"/>
                <w:lang w:bidi="ar-SA"/>
              </w:rPr>
              <w:t>信息</w:t>
            </w:r>
          </w:p>
        </w:tc>
        <w:tc>
          <w:tcPr>
            <w:tcW w:w="1602" w:type="dxa"/>
            <w:noWrap w:val="0"/>
            <w:vAlign w:val="center"/>
          </w:tcPr>
          <w:p>
            <w:pPr>
              <w:pStyle w:val="7"/>
              <w:spacing w:line="360" w:lineRule="auto"/>
              <w:jc w:val="center"/>
              <w:rPr>
                <w:rFonts w:hint="eastAsia" w:ascii="仿宋_GB2312" w:eastAsia="仿宋_GB2312" w:cs="仿宋_GB2312"/>
                <w:sz w:val="24"/>
                <w:szCs w:val="24"/>
                <w:lang w:val="en-US" w:eastAsia="zh-CN" w:bidi="ar-SA"/>
              </w:rPr>
            </w:pPr>
            <w:r>
              <w:rPr>
                <w:rFonts w:hint="eastAsia" w:ascii="仿宋_GB2312" w:eastAsia="仿宋_GB2312" w:cs="仿宋_GB2312"/>
                <w:sz w:val="24"/>
                <w:szCs w:val="24"/>
                <w:lang w:val="en-US" w:eastAsia="zh-CN" w:bidi="ar-SA"/>
              </w:rPr>
              <w:t>单位名称</w:t>
            </w:r>
          </w:p>
        </w:tc>
        <w:tc>
          <w:tcPr>
            <w:tcW w:w="2422" w:type="dxa"/>
            <w:gridSpan w:val="2"/>
            <w:noWrap w:val="0"/>
            <w:vAlign w:val="center"/>
          </w:tcPr>
          <w:p>
            <w:pPr>
              <w:pStyle w:val="7"/>
              <w:spacing w:line="360" w:lineRule="auto"/>
              <w:jc w:val="center"/>
              <w:rPr>
                <w:rFonts w:hint="eastAsia" w:ascii="仿宋_GB2312" w:eastAsia="仿宋_GB2312" w:cs="仿宋_GB2312"/>
                <w:sz w:val="24"/>
                <w:szCs w:val="24"/>
                <w:lang w:val="en-US" w:eastAsia="zh-CN" w:bidi="ar-SA"/>
              </w:rPr>
            </w:pPr>
            <w:r>
              <w:rPr>
                <w:rFonts w:hint="eastAsia" w:ascii="仿宋_GB2312" w:eastAsia="仿宋_GB2312" w:cs="仿宋_GB2312"/>
                <w:sz w:val="24"/>
                <w:szCs w:val="24"/>
                <w:lang w:val="en-US" w:eastAsia="zh-CN" w:bidi="ar-SA"/>
              </w:rPr>
              <w:t>统一社会信用代码</w:t>
            </w:r>
          </w:p>
        </w:tc>
        <w:tc>
          <w:tcPr>
            <w:tcW w:w="1665" w:type="dxa"/>
            <w:gridSpan w:val="2"/>
            <w:noWrap w:val="0"/>
            <w:vAlign w:val="center"/>
          </w:tcPr>
          <w:p>
            <w:pPr>
              <w:pStyle w:val="7"/>
              <w:tabs>
                <w:tab w:val="left" w:pos="303"/>
                <w:tab w:val="center" w:pos="1205"/>
              </w:tabs>
              <w:spacing w:line="360" w:lineRule="auto"/>
              <w:ind w:firstLine="0"/>
              <w:jc w:val="center"/>
              <w:rPr>
                <w:rFonts w:hint="eastAsia" w:ascii="仿宋_GB2312" w:eastAsia="仿宋_GB2312" w:cs="仿宋_GB2312"/>
                <w:color w:val="000000"/>
                <w:kern w:val="0"/>
                <w:sz w:val="24"/>
                <w:szCs w:val="24"/>
                <w:lang w:val="en-US" w:eastAsia="zh-CN" w:bidi="ar-SA"/>
              </w:rPr>
            </w:pPr>
            <w:r>
              <w:rPr>
                <w:rFonts w:hint="eastAsia" w:ascii="仿宋_GB2312" w:eastAsia="仿宋_GB2312" w:cs="仿宋_GB2312"/>
                <w:sz w:val="24"/>
                <w:szCs w:val="24"/>
                <w:lang w:val="en-US" w:eastAsia="zh-CN" w:bidi="ar-SA"/>
              </w:rPr>
              <w:t>法人代表</w:t>
            </w:r>
          </w:p>
        </w:tc>
        <w:tc>
          <w:tcPr>
            <w:tcW w:w="1002" w:type="dxa"/>
            <w:noWrap w:val="0"/>
            <w:vAlign w:val="center"/>
          </w:tcPr>
          <w:p>
            <w:pPr>
              <w:pStyle w:val="7"/>
              <w:spacing w:line="360" w:lineRule="auto"/>
              <w:jc w:val="center"/>
              <w:rPr>
                <w:rFonts w:hint="eastAsia" w:ascii="仿宋_GB2312" w:eastAsia="仿宋_GB2312" w:cs="仿宋_GB2312"/>
                <w:sz w:val="24"/>
                <w:szCs w:val="24"/>
                <w:lang w:bidi="ar-SA"/>
              </w:rPr>
            </w:pPr>
            <w:r>
              <w:rPr>
                <w:rFonts w:hint="eastAsia" w:ascii="仿宋_GB2312" w:eastAsia="仿宋_GB2312" w:cs="仿宋_GB2312"/>
                <w:sz w:val="24"/>
                <w:szCs w:val="24"/>
                <w:lang w:bidi="ar-SA"/>
              </w:rPr>
              <w:t>联系人</w:t>
            </w:r>
          </w:p>
        </w:tc>
        <w:tc>
          <w:tcPr>
            <w:tcW w:w="1619" w:type="dxa"/>
            <w:gridSpan w:val="2"/>
            <w:noWrap w:val="0"/>
            <w:vAlign w:val="center"/>
          </w:tcPr>
          <w:p>
            <w:pPr>
              <w:pStyle w:val="7"/>
              <w:spacing w:line="360" w:lineRule="auto"/>
              <w:jc w:val="center"/>
              <w:rPr>
                <w:rFonts w:hint="eastAsia" w:ascii="仿宋_GB2312" w:eastAsia="仿宋_GB2312" w:cs="仿宋_GB2312"/>
                <w:sz w:val="24"/>
                <w:szCs w:val="24"/>
                <w:lang w:bidi="ar-SA"/>
              </w:rPr>
            </w:pPr>
            <w:r>
              <w:rPr>
                <w:rFonts w:hint="eastAsia" w:ascii="仿宋_GB2312" w:eastAsia="仿宋_GB2312" w:cs="仿宋_GB2312"/>
                <w:sz w:val="24"/>
                <w:szCs w:val="24"/>
                <w:lang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029" w:type="dxa"/>
            <w:vMerge w:val="continue"/>
            <w:noWrap w:val="0"/>
            <w:vAlign w:val="center"/>
          </w:tcPr>
          <w:p/>
        </w:tc>
        <w:tc>
          <w:tcPr>
            <w:tcW w:w="1602" w:type="dxa"/>
            <w:noWrap w:val="0"/>
            <w:vAlign w:val="center"/>
          </w:tcPr>
          <w:p>
            <w:pPr>
              <w:pStyle w:val="7"/>
              <w:spacing w:line="360" w:lineRule="auto"/>
              <w:rPr>
                <w:rFonts w:hint="eastAsia" w:ascii="仿宋_GB2312" w:eastAsia="仿宋_GB2312" w:cs="仿宋_GB2312"/>
                <w:sz w:val="24"/>
                <w:szCs w:val="24"/>
                <w:lang w:bidi="ar-SA"/>
              </w:rPr>
            </w:pPr>
          </w:p>
        </w:tc>
        <w:tc>
          <w:tcPr>
            <w:tcW w:w="2422" w:type="dxa"/>
            <w:gridSpan w:val="2"/>
            <w:noWrap w:val="0"/>
            <w:vAlign w:val="center"/>
          </w:tcPr>
          <w:p>
            <w:pPr>
              <w:pStyle w:val="7"/>
              <w:spacing w:line="360" w:lineRule="auto"/>
              <w:rPr>
                <w:rFonts w:hint="eastAsia" w:ascii="仿宋_GB2312" w:eastAsia="仿宋_GB2312" w:cs="仿宋_GB2312"/>
                <w:sz w:val="24"/>
                <w:szCs w:val="24"/>
                <w:lang w:bidi="ar-SA"/>
              </w:rPr>
            </w:pPr>
          </w:p>
        </w:tc>
        <w:tc>
          <w:tcPr>
            <w:tcW w:w="1665" w:type="dxa"/>
            <w:gridSpan w:val="2"/>
            <w:noWrap w:val="0"/>
            <w:vAlign w:val="center"/>
          </w:tcPr>
          <w:p>
            <w:pPr>
              <w:pStyle w:val="7"/>
              <w:spacing w:line="360" w:lineRule="auto"/>
              <w:rPr>
                <w:rFonts w:hint="eastAsia" w:ascii="仿宋_GB2312" w:eastAsia="仿宋_GB2312" w:cs="仿宋_GB2312"/>
                <w:sz w:val="24"/>
                <w:szCs w:val="24"/>
                <w:lang w:bidi="ar-SA"/>
              </w:rPr>
            </w:pPr>
          </w:p>
        </w:tc>
        <w:tc>
          <w:tcPr>
            <w:tcW w:w="1002" w:type="dxa"/>
            <w:noWrap w:val="0"/>
            <w:vAlign w:val="center"/>
          </w:tcPr>
          <w:p>
            <w:pPr>
              <w:pStyle w:val="7"/>
              <w:spacing w:line="360" w:lineRule="auto"/>
              <w:rPr>
                <w:rFonts w:hint="eastAsia" w:ascii="仿宋_GB2312" w:eastAsia="仿宋_GB2312" w:cs="仿宋_GB2312"/>
                <w:sz w:val="24"/>
                <w:szCs w:val="24"/>
                <w:lang w:bidi="ar-SA"/>
              </w:rPr>
            </w:pPr>
          </w:p>
        </w:tc>
        <w:tc>
          <w:tcPr>
            <w:tcW w:w="1619" w:type="dxa"/>
            <w:gridSpan w:val="2"/>
            <w:noWrap w:val="0"/>
            <w:vAlign w:val="center"/>
          </w:tcPr>
          <w:p>
            <w:pPr>
              <w:pStyle w:val="7"/>
              <w:spacing w:line="360" w:lineRule="auto"/>
              <w:rPr>
                <w:rFonts w:hint="eastAsia" w:ascii="仿宋_GB2312" w:eastAsia="仿宋_GB2312" w:cs="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029" w:type="dxa"/>
            <w:vMerge w:val="continue"/>
            <w:noWrap w:val="0"/>
            <w:vAlign w:val="center"/>
          </w:tcPr>
          <w:p/>
        </w:tc>
        <w:tc>
          <w:tcPr>
            <w:tcW w:w="1602" w:type="dxa"/>
            <w:noWrap w:val="0"/>
            <w:vAlign w:val="center"/>
          </w:tcPr>
          <w:p>
            <w:pPr>
              <w:pStyle w:val="7"/>
              <w:spacing w:line="360" w:lineRule="auto"/>
              <w:rPr>
                <w:rFonts w:hint="eastAsia" w:ascii="仿宋_GB2312" w:eastAsia="仿宋_GB2312" w:cs="仿宋_GB2312"/>
                <w:sz w:val="24"/>
                <w:szCs w:val="24"/>
                <w:lang w:val="en-US" w:eastAsia="zh-CN" w:bidi="ar-SA"/>
              </w:rPr>
            </w:pPr>
            <w:r>
              <w:rPr>
                <w:rFonts w:hint="eastAsia" w:ascii="仿宋_GB2312" w:eastAsia="仿宋_GB2312" w:cs="仿宋_GB2312"/>
                <w:sz w:val="24"/>
                <w:szCs w:val="24"/>
                <w:lang w:val="en-US" w:eastAsia="zh-CN" w:bidi="ar-SA"/>
              </w:rPr>
              <w:t>合同名称</w:t>
            </w:r>
          </w:p>
        </w:tc>
        <w:tc>
          <w:tcPr>
            <w:tcW w:w="2422" w:type="dxa"/>
            <w:gridSpan w:val="2"/>
            <w:noWrap w:val="0"/>
            <w:vAlign w:val="center"/>
          </w:tcPr>
          <w:p>
            <w:pPr>
              <w:pStyle w:val="7"/>
              <w:spacing w:line="360" w:lineRule="auto"/>
              <w:rPr>
                <w:rFonts w:hint="eastAsia" w:ascii="仿宋_GB2312" w:eastAsia="仿宋_GB2312" w:cs="仿宋_GB2312"/>
                <w:sz w:val="24"/>
                <w:szCs w:val="24"/>
                <w:lang w:val="en-US" w:eastAsia="en-US" w:bidi="ar-SA"/>
              </w:rPr>
            </w:pPr>
            <w:r>
              <w:rPr>
                <w:rFonts w:hint="eastAsia" w:ascii="仿宋_GB2312" w:eastAsia="仿宋_GB2312" w:cs="仿宋_GB2312"/>
                <w:sz w:val="24"/>
                <w:szCs w:val="24"/>
                <w:lang w:val="en-US" w:eastAsia="zh-CN" w:bidi="ar-SA"/>
              </w:rPr>
              <w:t>合同编号</w:t>
            </w:r>
          </w:p>
        </w:tc>
        <w:tc>
          <w:tcPr>
            <w:tcW w:w="1665" w:type="dxa"/>
            <w:gridSpan w:val="2"/>
            <w:noWrap w:val="0"/>
            <w:vAlign w:val="center"/>
          </w:tcPr>
          <w:p>
            <w:pPr>
              <w:pStyle w:val="7"/>
              <w:spacing w:line="360" w:lineRule="auto"/>
              <w:rPr>
                <w:rFonts w:hint="eastAsia" w:ascii="仿宋_GB2312" w:eastAsia="仿宋_GB2312" w:cs="仿宋_GB2312"/>
                <w:sz w:val="24"/>
                <w:szCs w:val="24"/>
                <w:lang w:val="en-US" w:eastAsia="zh-CN" w:bidi="ar-SA"/>
              </w:rPr>
            </w:pPr>
            <w:r>
              <w:rPr>
                <w:rFonts w:hint="eastAsia" w:ascii="仿宋_GB2312" w:eastAsia="仿宋_GB2312" w:cs="仿宋_GB2312"/>
                <w:sz w:val="24"/>
                <w:szCs w:val="24"/>
                <w:lang w:val="en-US" w:eastAsia="zh-CN" w:bidi="ar-SA"/>
              </w:rPr>
              <w:t>合同签订日期</w:t>
            </w:r>
          </w:p>
        </w:tc>
        <w:tc>
          <w:tcPr>
            <w:tcW w:w="2621" w:type="dxa"/>
            <w:gridSpan w:val="3"/>
            <w:noWrap w:val="0"/>
            <w:vAlign w:val="center"/>
          </w:tcPr>
          <w:p>
            <w:pPr>
              <w:pStyle w:val="7"/>
              <w:spacing w:line="360" w:lineRule="auto"/>
              <w:rPr>
                <w:rFonts w:hint="eastAsia" w:ascii="仿宋_GB2312" w:eastAsia="仿宋_GB2312" w:cs="仿宋_GB2312"/>
                <w:sz w:val="24"/>
                <w:szCs w:val="24"/>
                <w:lang w:val="en-US" w:eastAsia="zh-CN" w:bidi="ar-SA"/>
              </w:rPr>
            </w:pPr>
            <w:r>
              <w:rPr>
                <w:rFonts w:hint="eastAsia" w:ascii="仿宋_GB2312" w:eastAsia="仿宋_GB2312" w:cs="仿宋_GB2312"/>
                <w:sz w:val="24"/>
                <w:szCs w:val="24"/>
                <w:lang w:val="en-US" w:eastAsia="zh-CN" w:bidi="ar-SA"/>
              </w:rPr>
              <w:t>主要承担的工作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029" w:type="dxa"/>
            <w:vMerge w:val="continue"/>
            <w:noWrap w:val="0"/>
            <w:vAlign w:val="center"/>
          </w:tcPr>
          <w:p/>
        </w:tc>
        <w:tc>
          <w:tcPr>
            <w:tcW w:w="1602" w:type="dxa"/>
            <w:noWrap w:val="0"/>
            <w:vAlign w:val="center"/>
          </w:tcPr>
          <w:p>
            <w:pPr>
              <w:pStyle w:val="7"/>
              <w:spacing w:line="360" w:lineRule="auto"/>
              <w:rPr>
                <w:rFonts w:hint="eastAsia" w:ascii="仿宋_GB2312" w:eastAsia="仿宋_GB2312" w:cs="仿宋_GB2312"/>
                <w:sz w:val="24"/>
                <w:szCs w:val="24"/>
                <w:lang w:bidi="ar-SA"/>
              </w:rPr>
            </w:pPr>
          </w:p>
        </w:tc>
        <w:tc>
          <w:tcPr>
            <w:tcW w:w="2422" w:type="dxa"/>
            <w:gridSpan w:val="2"/>
            <w:noWrap w:val="0"/>
            <w:vAlign w:val="center"/>
          </w:tcPr>
          <w:p>
            <w:pPr>
              <w:pStyle w:val="7"/>
              <w:spacing w:line="360" w:lineRule="auto"/>
              <w:rPr>
                <w:rFonts w:hint="eastAsia" w:ascii="仿宋_GB2312" w:eastAsia="仿宋_GB2312" w:cs="仿宋_GB2312"/>
                <w:sz w:val="24"/>
                <w:szCs w:val="24"/>
                <w:lang w:bidi="ar-SA"/>
              </w:rPr>
            </w:pPr>
          </w:p>
        </w:tc>
        <w:tc>
          <w:tcPr>
            <w:tcW w:w="1665" w:type="dxa"/>
            <w:gridSpan w:val="2"/>
            <w:noWrap w:val="0"/>
            <w:vAlign w:val="center"/>
          </w:tcPr>
          <w:p>
            <w:pPr>
              <w:pStyle w:val="7"/>
              <w:spacing w:line="360" w:lineRule="auto"/>
              <w:rPr>
                <w:rFonts w:hint="eastAsia" w:ascii="仿宋_GB2312" w:eastAsia="仿宋_GB2312" w:cs="仿宋_GB2312"/>
                <w:sz w:val="24"/>
                <w:szCs w:val="24"/>
                <w:lang w:bidi="ar-SA"/>
              </w:rPr>
            </w:pPr>
          </w:p>
        </w:tc>
        <w:tc>
          <w:tcPr>
            <w:tcW w:w="2621" w:type="dxa"/>
            <w:gridSpan w:val="3"/>
            <w:noWrap w:val="0"/>
            <w:vAlign w:val="center"/>
          </w:tcPr>
          <w:p>
            <w:pPr>
              <w:pStyle w:val="7"/>
              <w:spacing w:line="360" w:lineRule="auto"/>
              <w:rPr>
                <w:rFonts w:hint="eastAsia" w:ascii="仿宋_GB2312" w:eastAsia="仿宋_GB2312" w:cs="仿宋_GB2312"/>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8" w:hRule="atLeast"/>
          <w:jc w:val="center"/>
        </w:trPr>
        <w:tc>
          <w:tcPr>
            <w:tcW w:w="1029" w:type="dxa"/>
            <w:vMerge w:val="continue"/>
            <w:noWrap w:val="0"/>
            <w:vAlign w:val="center"/>
          </w:tcPr>
          <w:p/>
        </w:tc>
        <w:tc>
          <w:tcPr>
            <w:tcW w:w="1602" w:type="dxa"/>
            <w:noWrap w:val="0"/>
            <w:vAlign w:val="center"/>
          </w:tcPr>
          <w:p>
            <w:pPr>
              <w:pStyle w:val="7"/>
              <w:spacing w:line="360" w:lineRule="auto"/>
              <w:rPr>
                <w:rFonts w:hint="eastAsia" w:ascii="仿宋_GB2312" w:eastAsia="仿宋_GB2312" w:cs="仿宋_GB2312"/>
                <w:sz w:val="24"/>
                <w:szCs w:val="24"/>
                <w:lang w:val="en-US" w:eastAsia="zh-CN" w:bidi="ar-SA"/>
              </w:rPr>
            </w:pPr>
            <w:r>
              <w:rPr>
                <w:rFonts w:hint="eastAsia" w:ascii="仿宋_GB2312" w:eastAsia="仿宋_GB2312" w:cs="仿宋_GB2312"/>
                <w:sz w:val="24"/>
                <w:szCs w:val="24"/>
                <w:lang w:bidi="ar-SA"/>
              </w:rPr>
              <w:t>项目</w:t>
            </w:r>
            <w:r>
              <w:rPr>
                <w:rFonts w:hint="eastAsia" w:ascii="仿宋_GB2312" w:eastAsia="仿宋_GB2312" w:cs="仿宋_GB2312"/>
                <w:sz w:val="24"/>
                <w:szCs w:val="24"/>
                <w:lang w:val="en-US" w:eastAsia="zh-CN" w:bidi="ar-SA"/>
              </w:rPr>
              <w:t>实施</w:t>
            </w:r>
          </w:p>
          <w:p>
            <w:pPr>
              <w:pStyle w:val="7"/>
              <w:spacing w:line="360" w:lineRule="auto"/>
              <w:rPr>
                <w:rFonts w:hint="eastAsia" w:ascii="仿宋_GB2312" w:eastAsia="仿宋_GB2312" w:cs="仿宋_GB2312"/>
                <w:sz w:val="24"/>
                <w:szCs w:val="24"/>
                <w:lang w:bidi="ar-SA"/>
              </w:rPr>
            </w:pPr>
            <w:r>
              <w:rPr>
                <w:rFonts w:hint="eastAsia" w:ascii="仿宋_GB2312" w:eastAsia="仿宋_GB2312" w:cs="仿宋_GB2312"/>
                <w:sz w:val="24"/>
                <w:szCs w:val="24"/>
                <w:lang w:val="en-US" w:eastAsia="zh-CN" w:bidi="ar-SA"/>
              </w:rPr>
              <w:t>方案及</w:t>
            </w:r>
            <w:r>
              <w:rPr>
                <w:rFonts w:hint="eastAsia" w:ascii="仿宋_GB2312" w:eastAsia="仿宋_GB2312" w:cs="仿宋_GB2312"/>
                <w:sz w:val="24"/>
                <w:szCs w:val="24"/>
                <w:lang w:bidi="ar-SA"/>
              </w:rPr>
              <w:t>内容</w:t>
            </w:r>
          </w:p>
        </w:tc>
        <w:tc>
          <w:tcPr>
            <w:tcW w:w="6708" w:type="dxa"/>
            <w:gridSpan w:val="7"/>
            <w:noWrap w:val="0"/>
            <w:vAlign w:val="center"/>
          </w:tcPr>
          <w:p>
            <w:pPr>
              <w:pStyle w:val="7"/>
              <w:spacing w:line="360" w:lineRule="auto"/>
              <w:rPr>
                <w:rFonts w:hint="eastAsia" w:ascii="仿宋_GB2312" w:eastAsia="仿宋_GB2312" w:cs="仿宋_GB2312"/>
                <w:sz w:val="24"/>
                <w:szCs w:val="24"/>
                <w:lang w:bidi="ar-SA"/>
              </w:rPr>
            </w:pPr>
            <w:r>
              <w:rPr>
                <w:rFonts w:hint="eastAsia" w:ascii="仿宋_GB2312" w:eastAsia="仿宋_GB2312" w:cs="仿宋_GB2312"/>
                <w:sz w:val="24"/>
                <w:szCs w:val="24"/>
                <w:lang w:bidi="ar-SA"/>
              </w:rPr>
              <w:t>（阐述试点项目建设内容，预</w:t>
            </w:r>
            <w:r>
              <w:rPr>
                <w:rFonts w:hint="eastAsia" w:ascii="仿宋_GB2312" w:eastAsia="仿宋_GB2312" w:cs="仿宋_GB2312"/>
                <w:sz w:val="24"/>
                <w:szCs w:val="24"/>
                <w:lang w:eastAsia="zh-CN" w:bidi="ar-SA"/>
              </w:rPr>
              <w:t>期目标和成效</w:t>
            </w:r>
            <w:r>
              <w:rPr>
                <w:rFonts w:hint="eastAsia" w:ascii="仿宋_GB2312" w:eastAsia="仿宋_GB2312" w:cs="仿宋_GB2312"/>
                <w:sz w:val="24"/>
                <w:szCs w:val="24"/>
                <w:lang w:bidi="ar-SA"/>
              </w:rPr>
              <w:t>等，字数</w:t>
            </w:r>
            <w:r>
              <w:rPr>
                <w:rFonts w:hint="eastAsia" w:ascii="仿宋_GB2312" w:eastAsia="仿宋_GB2312" w:cs="仿宋_GB2312"/>
                <w:sz w:val="24"/>
                <w:szCs w:val="24"/>
                <w:lang w:val="en-US" w:eastAsia="zh-CN" w:bidi="ar-SA"/>
              </w:rPr>
              <w:t>10</w:t>
            </w:r>
            <w:r>
              <w:rPr>
                <w:rFonts w:hint="eastAsia" w:ascii="仿宋_GB2312" w:eastAsia="仿宋_GB2312" w:cs="仿宋_GB2312"/>
                <w:sz w:val="24"/>
                <w:szCs w:val="24"/>
                <w:lang w:bidi="ar-SA"/>
              </w:rPr>
              <w:t>00以内）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4" w:hRule="atLeast"/>
          <w:jc w:val="center"/>
        </w:trPr>
        <w:tc>
          <w:tcPr>
            <w:tcW w:w="1029" w:type="dxa"/>
            <w:noWrap w:val="0"/>
            <w:vAlign w:val="center"/>
          </w:tcPr>
          <w:p>
            <w:pPr>
              <w:pStyle w:val="7"/>
              <w:keepNext w:val="0"/>
              <w:keepLines w:val="0"/>
              <w:pageBreakBefore w:val="0"/>
              <w:widowControl/>
              <w:numPr>
                <w:ilvl w:val="0"/>
                <w:numId w:val="1"/>
              </w:numPr>
              <w:kinsoku/>
              <w:wordWrap/>
              <w:overflowPunct/>
              <w:topLinePunct w:val="0"/>
              <w:autoSpaceDE/>
              <w:autoSpaceDN/>
              <w:bidi w:val="0"/>
              <w:adjustRightInd/>
              <w:snapToGrid/>
              <w:spacing w:line="240" w:lineRule="auto"/>
              <w:ind w:left="-57" w:right="-57" w:firstLine="0"/>
              <w:jc w:val="center"/>
              <w:textAlignment w:val="center"/>
              <w:outlineLvl w:val="9"/>
              <w:rPr>
                <w:rFonts w:hint="eastAsia" w:ascii="仿宋_GB2312" w:eastAsia="仿宋_GB2312" w:cs="仿宋_GB2312"/>
                <w:sz w:val="24"/>
                <w:szCs w:val="24"/>
                <w:lang w:bidi="ar-SA"/>
              </w:rPr>
            </w:pPr>
            <w:r>
              <w:rPr>
                <w:rFonts w:hint="eastAsia" w:ascii="仿宋_GB2312" w:eastAsia="仿宋_GB2312" w:cs="仿宋_GB2312"/>
                <w:spacing w:val="-11"/>
                <w:sz w:val="24"/>
                <w:szCs w:val="24"/>
                <w:lang w:bidi="ar-SA"/>
              </w:rPr>
              <w:t>申报资料真实性声明</w:t>
            </w:r>
          </w:p>
        </w:tc>
        <w:tc>
          <w:tcPr>
            <w:tcW w:w="8310" w:type="dxa"/>
            <w:gridSpan w:val="8"/>
            <w:noWrap w:val="0"/>
            <w:vAlign w:val="center"/>
          </w:tcPr>
          <w:p>
            <w:pPr>
              <w:pStyle w:val="7"/>
              <w:spacing w:line="360" w:lineRule="auto"/>
              <w:ind w:firstLine="480" w:firstLineChars="200"/>
              <w:jc w:val="left"/>
              <w:rPr>
                <w:rFonts w:hint="eastAsia" w:ascii="仿宋_GB2312" w:eastAsia="仿宋_GB2312" w:cs="仿宋_GB2312"/>
                <w:sz w:val="24"/>
                <w:szCs w:val="24"/>
                <w:lang w:bidi="ar-SA"/>
              </w:rPr>
            </w:pPr>
            <w:r>
              <w:rPr>
                <w:rFonts w:hint="eastAsia" w:ascii="仿宋_GB2312" w:eastAsia="仿宋_GB2312" w:cs="仿宋_GB2312"/>
                <w:sz w:val="24"/>
                <w:szCs w:val="24"/>
                <w:lang w:bidi="ar-SA"/>
              </w:rPr>
              <w:t>本公司声明，本公司所提交的所有申报资料是真实、完整、有效的，如存在提供虚假资料或凭证行为，无论项目最终是否获得资助，由此产生的法律责任及其他所有后果，本公司都将全部承担。</w:t>
            </w:r>
            <w:r>
              <w:rPr>
                <w:rFonts w:hint="eastAsia" w:ascii="仿宋_GB2312" w:eastAsia="仿宋_GB2312" w:cs="仿宋_GB2312"/>
                <w:sz w:val="24"/>
                <w:szCs w:val="24"/>
                <w:lang w:bidi="ar-SA"/>
              </w:rPr>
              <w:br w:type="textWrapping"/>
            </w:r>
          </w:p>
          <w:p>
            <w:pPr>
              <w:pStyle w:val="7"/>
              <w:spacing w:line="360" w:lineRule="auto"/>
              <w:jc w:val="left"/>
              <w:rPr>
                <w:rFonts w:hint="eastAsia" w:ascii="仿宋_GB2312" w:eastAsia="仿宋_GB2312" w:cs="仿宋_GB2312"/>
                <w:sz w:val="24"/>
                <w:szCs w:val="24"/>
                <w:lang w:bidi="ar-SA"/>
              </w:rPr>
            </w:pPr>
          </w:p>
          <w:p>
            <w:pPr>
              <w:pStyle w:val="7"/>
              <w:spacing w:line="360" w:lineRule="auto"/>
              <w:jc w:val="left"/>
              <w:rPr>
                <w:rFonts w:hint="eastAsia" w:ascii="仿宋_GB2312" w:eastAsia="仿宋_GB2312" w:cs="仿宋_GB2312"/>
                <w:sz w:val="24"/>
                <w:szCs w:val="24"/>
                <w:lang w:bidi="ar-SA"/>
              </w:rPr>
            </w:pPr>
          </w:p>
          <w:p>
            <w:pPr>
              <w:pStyle w:val="7"/>
              <w:spacing w:line="360" w:lineRule="auto"/>
              <w:ind w:firstLine="480" w:firstLineChars="200"/>
              <w:jc w:val="left"/>
              <w:rPr>
                <w:rFonts w:hint="eastAsia" w:ascii="仿宋_GB2312" w:eastAsia="仿宋_GB2312" w:cs="仿宋_GB2312"/>
                <w:sz w:val="24"/>
                <w:szCs w:val="24"/>
                <w:lang w:bidi="ar-SA"/>
              </w:rPr>
            </w:pPr>
            <w:r>
              <w:rPr>
                <w:rFonts w:hint="eastAsia" w:ascii="仿宋_GB2312" w:eastAsia="仿宋_GB2312" w:cs="仿宋_GB2312"/>
                <w:sz w:val="24"/>
                <w:szCs w:val="24"/>
                <w:lang w:bidi="ar-SA"/>
              </w:rPr>
              <w:t xml:space="preserve"> </w:t>
            </w:r>
          </w:p>
          <w:p>
            <w:pPr>
              <w:pStyle w:val="7"/>
              <w:spacing w:line="360" w:lineRule="auto"/>
              <w:ind w:firstLine="480" w:firstLineChars="200"/>
              <w:jc w:val="left"/>
              <w:rPr>
                <w:rFonts w:hint="eastAsia" w:ascii="仿宋_GB2312" w:eastAsia="仿宋_GB2312" w:cs="仿宋_GB2312"/>
                <w:sz w:val="24"/>
                <w:szCs w:val="24"/>
                <w:lang w:bidi="ar-SA"/>
              </w:rPr>
            </w:pPr>
            <w:r>
              <w:rPr>
                <w:rFonts w:hint="eastAsia" w:ascii="仿宋_GB2312" w:eastAsia="仿宋_GB2312" w:cs="仿宋_GB2312"/>
                <w:sz w:val="24"/>
                <w:szCs w:val="24"/>
                <w:lang w:bidi="ar-SA"/>
              </w:rPr>
              <w:t xml:space="preserve">法定代表人（签字）：               </w:t>
            </w:r>
            <w:r>
              <w:rPr>
                <w:rFonts w:hint="eastAsia" w:ascii="仿宋_GB2312" w:eastAsia="仿宋_GB2312" w:cs="仿宋_GB2312"/>
                <w:sz w:val="24"/>
                <w:szCs w:val="24"/>
                <w:lang w:val="en-US" w:eastAsia="zh-CN" w:bidi="ar-SA"/>
              </w:rPr>
              <w:t xml:space="preserve">          </w:t>
            </w:r>
            <w:r>
              <w:rPr>
                <w:rFonts w:hint="eastAsia" w:ascii="仿宋_GB2312" w:eastAsia="仿宋_GB2312" w:cs="仿宋_GB2312"/>
                <w:sz w:val="24"/>
                <w:szCs w:val="24"/>
                <w:lang w:bidi="ar-SA"/>
              </w:rPr>
              <w:t xml:space="preserve"> 单位：（盖章）                  </w:t>
            </w:r>
          </w:p>
          <w:p>
            <w:pPr>
              <w:pStyle w:val="7"/>
              <w:spacing w:line="360" w:lineRule="auto"/>
              <w:ind w:firstLine="480" w:firstLineChars="200"/>
              <w:jc w:val="left"/>
              <w:rPr>
                <w:rFonts w:hint="eastAsia" w:ascii="仿宋_GB2312" w:eastAsia="仿宋_GB2312" w:cs="仿宋_GB2312"/>
                <w:sz w:val="24"/>
                <w:szCs w:val="24"/>
                <w:lang w:bidi="ar-SA"/>
              </w:rPr>
            </w:pPr>
            <w:r>
              <w:rPr>
                <w:rFonts w:hint="eastAsia" w:ascii="仿宋_GB2312" w:eastAsia="仿宋_GB2312" w:cs="仿宋_GB2312"/>
                <w:sz w:val="24"/>
                <w:szCs w:val="24"/>
                <w:lang w:bidi="ar-SA"/>
              </w:rPr>
              <w:t xml:space="preserve">       </w:t>
            </w:r>
            <w:r>
              <w:rPr>
                <w:rFonts w:hint="eastAsia" w:ascii="仿宋_GB2312" w:eastAsia="仿宋_GB2312" w:cs="仿宋_GB2312"/>
                <w:sz w:val="24"/>
                <w:szCs w:val="24"/>
                <w:lang w:val="en-US" w:eastAsia="zh-CN" w:bidi="ar-SA"/>
              </w:rPr>
              <w:t xml:space="preserve">                                       </w:t>
            </w:r>
            <w:r>
              <w:rPr>
                <w:rFonts w:hint="eastAsia" w:ascii="仿宋_GB2312" w:eastAsia="仿宋_GB2312" w:cs="仿宋_GB2312"/>
                <w:sz w:val="24"/>
                <w:szCs w:val="24"/>
                <w:lang w:bidi="ar-SA"/>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roid Sans">
    <w:altName w:val="方正公文小标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F29E5E"/>
    <w:multiLevelType w:val="singleLevel"/>
    <w:tmpl w:val="65F29E5E"/>
    <w:lvl w:ilvl="0" w:tentative="0">
      <w:start w:val="4"/>
      <w:numFmt w:val="decimal"/>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NzJlNzI5ZjQ2OWE0YTljZTAzNGQ1OTY5MjJhOWUifQ=="/>
  </w:docVars>
  <w:rsids>
    <w:rsidRoot w:val="4D6953A7"/>
    <w:rsid w:val="4D695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Times New Roman" w:hAnsi="Times New Roman" w:eastAsia="宋体" w:cs="Times New Roman"/>
      <w:lang w:bidi="ar-SA"/>
    </w:rPr>
  </w:style>
  <w:style w:type="paragraph" w:styleId="3">
    <w:name w:val="Body Text Indent"/>
    <w:basedOn w:val="1"/>
    <w:next w:val="2"/>
    <w:uiPriority w:val="0"/>
    <w:pPr>
      <w:spacing w:after="120"/>
      <w:ind w:left="200" w:leftChars="200"/>
    </w:pPr>
  </w:style>
  <w:style w:type="paragraph" w:styleId="4">
    <w:name w:val="Body Text First Indent 2"/>
    <w:basedOn w:val="3"/>
    <w:next w:val="1"/>
    <w:qFormat/>
    <w:uiPriority w:val="0"/>
    <w:pPr>
      <w:ind w:firstLine="420"/>
    </w:pPr>
  </w:style>
  <w:style w:type="paragraph" w:customStyle="1" w:styleId="7">
    <w:name w:val="样式1"/>
    <w:basedOn w:val="1"/>
    <w:uiPriority w:val="0"/>
    <w:pPr>
      <w:widowControl/>
      <w:ind w:firstLine="0"/>
      <w:jc w:val="center"/>
      <w:textAlignment w:val="center"/>
    </w:pPr>
    <w:rPr>
      <w:rFonts w:ascii="仿宋_GB2312" w:hAnsi="仿宋_GB2312" w:cs="Times New Roman"/>
      <w:color w:val="000000"/>
      <w:kern w:val="0"/>
      <w:sz w:val="24"/>
      <w:szCs w:val="24"/>
      <w:lang w:bidi="ar-SA"/>
    </w:rPr>
  </w:style>
  <w:style w:type="paragraph" w:customStyle="1" w:styleId="8">
    <w:name w:val="0"/>
    <w:autoRedefine/>
    <w:uiPriority w:val="0"/>
    <w:pPr>
      <w:snapToGrid w:val="0"/>
    </w:pPr>
    <w:rPr>
      <w:rFonts w:ascii="Times New Roman" w:hAnsi="Times New Roman" w:eastAsia="仿宋_GB2312" w:cs="Times New Roman"/>
      <w:kern w:val="0"/>
      <w:sz w:val="32"/>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2024-03-19T08:40:00Z</dcterms:created>
  <dc:creator>汪株燚</dc:creator>
  <cp:lastModifiedBy>汪株燚</cp:lastModifiedBy>
  <dcterms:modified xsi:type="dcterms:W3CDTF">2024-03-19T08:41:09Z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FE2F5CAA5E3040A89B73A1E189CB861D_11</vt:lpwstr>
  </property>
</Properties>
</file>