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i w:val="0"/>
          <w:sz w:val="36"/>
          <w:szCs w:val="36"/>
        </w:rPr>
      </w:pPr>
      <w:r>
        <w:rPr>
          <w:i w:val="0"/>
          <w:caps w:val="0"/>
          <w:color w:val="333333"/>
          <w:spacing w:val="0"/>
          <w:sz w:val="36"/>
          <w:szCs w:val="36"/>
          <w:bdr w:val="none" w:color="auto" w:sz="0" w:space="0"/>
        </w:rPr>
        <w:t>七部门关于举办第三届中国军民两用技术创新应用大赛的通知</w:t>
      </w:r>
    </w:p>
    <w:p>
      <w:pPr>
        <w:keepNext w:val="0"/>
        <w:keepLines w:val="0"/>
        <w:widowControl/>
        <w:suppressLineNumbers w:val="0"/>
        <w:pBdr>
          <w:bottom w:val="single" w:color="D9D9D9" w:sz="6" w:space="0"/>
        </w:pBdr>
        <w:spacing w:before="0" w:beforeAutospacing="0" w:after="0" w:afterAutospacing="0" w:line="900" w:lineRule="atLeast"/>
        <w:ind w:left="0" w:right="0" w:firstLine="0"/>
        <w:jc w:val="center"/>
        <w:rPr>
          <w:rFonts w:ascii="微软雅黑" w:hAnsi="微软雅黑" w:eastAsia="微软雅黑" w:cs="微软雅黑"/>
          <w:b w:val="0"/>
          <w:i w:val="0"/>
          <w:caps w:val="0"/>
          <w:color w:val="999999"/>
          <w:spacing w:val="0"/>
          <w:sz w:val="18"/>
          <w:szCs w:val="18"/>
        </w:rPr>
      </w:pPr>
      <w:r>
        <w:rPr>
          <w:rFonts w:hint="eastAsia" w:ascii="微软雅黑" w:hAnsi="微软雅黑" w:eastAsia="微软雅黑" w:cs="微软雅黑"/>
          <w:b w:val="0"/>
          <w:i w:val="0"/>
          <w:caps w:val="0"/>
          <w:color w:val="999999"/>
          <w:spacing w:val="0"/>
          <w:kern w:val="0"/>
          <w:sz w:val="18"/>
          <w:szCs w:val="18"/>
          <w:lang w:val="en-US" w:eastAsia="zh-CN" w:bidi="ar"/>
        </w:rPr>
        <w:t>发布时间：2018-05-03  来源：军民结合推进司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宋体" w:hAnsi="宋体" w:eastAsia="宋体" w:cs="宋体"/>
          <w:i w:val="0"/>
          <w:sz w:val="21"/>
          <w:szCs w:val="21"/>
        </w:rPr>
      </w:pPr>
      <w:r>
        <w:rPr>
          <w:rStyle w:val="5"/>
          <w:rFonts w:hint="eastAsia" w:ascii="宋体" w:hAnsi="宋体" w:eastAsia="宋体" w:cs="宋体"/>
          <w:i w:val="0"/>
          <w:caps w:val="0"/>
          <w:color w:val="070707"/>
          <w:spacing w:val="0"/>
          <w:sz w:val="21"/>
          <w:szCs w:val="21"/>
          <w:bdr w:val="none" w:color="auto" w:sz="0" w:space="0"/>
        </w:rPr>
        <w:t>工业和信息化部</w:t>
      </w:r>
      <w:r>
        <w:rPr>
          <w:rFonts w:hint="default" w:ascii="Times New Roman" w:hAnsi="Times New Roman" w:eastAsia="宋体" w:cs="Times New Roman"/>
          <w:i w:val="0"/>
          <w:caps w:val="0"/>
          <w:color w:val="070707"/>
          <w:spacing w:val="0"/>
          <w:sz w:val="21"/>
          <w:szCs w:val="21"/>
          <w:bdr w:val="none" w:color="auto" w:sz="0" w:space="0"/>
        </w:rPr>
        <w:t> </w:t>
      </w:r>
      <w:r>
        <w:rPr>
          <w:rStyle w:val="5"/>
          <w:rFonts w:hint="eastAsia" w:ascii="宋体" w:hAnsi="宋体" w:eastAsia="宋体" w:cs="宋体"/>
          <w:i w:val="0"/>
          <w:caps w:val="0"/>
          <w:color w:val="070707"/>
          <w:spacing w:val="0"/>
          <w:sz w:val="21"/>
          <w:szCs w:val="21"/>
          <w:bdr w:val="none" w:color="auto" w:sz="0" w:space="0"/>
        </w:rPr>
        <w:t>财政部</w:t>
      </w:r>
      <w:r>
        <w:rPr>
          <w:rFonts w:hint="default" w:ascii="Times New Roman" w:hAnsi="Times New Roman" w:eastAsia="宋体" w:cs="Times New Roman"/>
          <w:i w:val="0"/>
          <w:caps w:val="0"/>
          <w:color w:val="070707"/>
          <w:spacing w:val="0"/>
          <w:sz w:val="21"/>
          <w:szCs w:val="21"/>
          <w:bdr w:val="none" w:color="auto" w:sz="0" w:space="0"/>
        </w:rPr>
        <w:t> </w:t>
      </w:r>
      <w:r>
        <w:rPr>
          <w:rStyle w:val="5"/>
          <w:rFonts w:hint="eastAsia" w:ascii="宋体" w:hAnsi="宋体" w:eastAsia="宋体" w:cs="宋体"/>
          <w:i w:val="0"/>
          <w:caps w:val="0"/>
          <w:color w:val="070707"/>
          <w:spacing w:val="0"/>
          <w:sz w:val="21"/>
          <w:szCs w:val="21"/>
          <w:bdr w:val="none" w:color="auto" w:sz="0" w:space="0"/>
        </w:rPr>
        <w:t>国防科工局</w:t>
      </w:r>
      <w:r>
        <w:rPr>
          <w:rFonts w:hint="default" w:ascii="Times New Roman" w:hAnsi="Times New Roman" w:eastAsia="宋体" w:cs="Times New Roman"/>
          <w:i w:val="0"/>
          <w:caps w:val="0"/>
          <w:color w:val="070707"/>
          <w:spacing w:val="0"/>
          <w:sz w:val="21"/>
          <w:szCs w:val="21"/>
          <w:bdr w:val="none" w:color="auto" w:sz="0" w:space="0"/>
        </w:rPr>
        <w:t> </w:t>
      </w:r>
      <w:r>
        <w:rPr>
          <w:rStyle w:val="5"/>
          <w:rFonts w:hint="eastAsia" w:ascii="宋体" w:hAnsi="宋体" w:eastAsia="宋体" w:cs="宋体"/>
          <w:i w:val="0"/>
          <w:caps w:val="0"/>
          <w:color w:val="070707"/>
          <w:spacing w:val="0"/>
          <w:sz w:val="21"/>
          <w:szCs w:val="21"/>
          <w:bdr w:val="none" w:color="auto" w:sz="0" w:space="0"/>
        </w:rPr>
        <w:t>军委装备发展部</w:t>
      </w:r>
      <w:r>
        <w:rPr>
          <w:rFonts w:hint="default" w:ascii="Times New Roman" w:hAnsi="Times New Roman" w:eastAsia="宋体" w:cs="Times New Roman"/>
          <w:i w:val="0"/>
          <w:caps w:val="0"/>
          <w:color w:val="070707"/>
          <w:spacing w:val="0"/>
          <w:sz w:val="21"/>
          <w:szCs w:val="21"/>
          <w:bdr w:val="none" w:color="auto" w:sz="0" w:space="0"/>
        </w:rPr>
        <w:t> </w:t>
      </w:r>
      <w:r>
        <w:rPr>
          <w:rStyle w:val="5"/>
          <w:rFonts w:hint="eastAsia" w:ascii="宋体" w:hAnsi="宋体" w:eastAsia="宋体" w:cs="宋体"/>
          <w:i w:val="0"/>
          <w:caps w:val="0"/>
          <w:color w:val="070707"/>
          <w:spacing w:val="0"/>
          <w:sz w:val="21"/>
          <w:szCs w:val="21"/>
          <w:bdr w:val="none" w:color="auto" w:sz="0" w:space="0"/>
        </w:rPr>
        <w:t>军委训练管理部</w:t>
      </w:r>
      <w:r>
        <w:rPr>
          <w:rFonts w:hint="default" w:ascii="Times New Roman" w:hAnsi="Times New Roman" w:eastAsia="宋体" w:cs="Times New Roman"/>
          <w:i w:val="0"/>
          <w:caps w:val="0"/>
          <w:color w:val="070707"/>
          <w:spacing w:val="0"/>
          <w:sz w:val="21"/>
          <w:szCs w:val="21"/>
          <w:bdr w:val="none" w:color="auto" w:sz="0" w:space="0"/>
        </w:rPr>
        <w:t> </w:t>
      </w:r>
      <w:r>
        <w:rPr>
          <w:rStyle w:val="5"/>
          <w:rFonts w:hint="eastAsia" w:ascii="宋体" w:hAnsi="宋体" w:eastAsia="宋体" w:cs="宋体"/>
          <w:i w:val="0"/>
          <w:caps w:val="0"/>
          <w:color w:val="070707"/>
          <w:spacing w:val="0"/>
          <w:sz w:val="21"/>
          <w:szCs w:val="21"/>
          <w:bdr w:val="none" w:color="auto" w:sz="0" w:space="0"/>
        </w:rPr>
        <w:t>全国工商联</w:t>
      </w:r>
      <w:r>
        <w:rPr>
          <w:rFonts w:hint="default" w:ascii="Times New Roman" w:hAnsi="Times New Roman" w:eastAsia="宋体" w:cs="Times New Roman"/>
          <w:i w:val="0"/>
          <w:caps w:val="0"/>
          <w:color w:val="070707"/>
          <w:spacing w:val="0"/>
          <w:sz w:val="21"/>
          <w:szCs w:val="21"/>
          <w:bdr w:val="none" w:color="auto" w:sz="0" w:space="0"/>
        </w:rPr>
        <w:t> </w:t>
      </w:r>
      <w:r>
        <w:rPr>
          <w:rStyle w:val="5"/>
          <w:rFonts w:hint="eastAsia" w:ascii="宋体" w:hAnsi="宋体" w:eastAsia="宋体" w:cs="宋体"/>
          <w:i w:val="0"/>
          <w:caps w:val="0"/>
          <w:color w:val="070707"/>
          <w:spacing w:val="0"/>
          <w:sz w:val="21"/>
          <w:szCs w:val="21"/>
          <w:bdr w:val="none" w:color="auto" w:sz="0" w:space="0"/>
        </w:rPr>
        <w:t>湖南省人民政府关于举办第三届中国军民两用技术创新应用大赛的通知</w:t>
      </w:r>
      <w:r>
        <w:rPr>
          <w:rStyle w:val="5"/>
          <w:rFonts w:hint="eastAsia" w:ascii="宋体" w:hAnsi="宋体" w:eastAsia="宋体" w:cs="宋体"/>
          <w:i w:val="0"/>
          <w:caps w:val="0"/>
          <w:color w:val="070707"/>
          <w:spacing w:val="0"/>
          <w:sz w:val="21"/>
          <w:szCs w:val="21"/>
          <w:bdr w:val="none" w:color="auto" w:sz="0" w:space="0"/>
        </w:rPr>
        <w:br w:type="textWrapping"/>
      </w:r>
      <w:r>
        <w:rPr>
          <w:rStyle w:val="5"/>
          <w:rFonts w:hint="eastAsia" w:ascii="宋体" w:hAnsi="宋体" w:eastAsia="宋体" w:cs="宋体"/>
          <w:i w:val="0"/>
          <w:caps w:val="0"/>
          <w:color w:val="070707"/>
          <w:spacing w:val="0"/>
          <w:sz w:val="21"/>
          <w:szCs w:val="21"/>
          <w:bdr w:val="none" w:color="auto" w:sz="0" w:space="0"/>
        </w:rPr>
        <w:t> </w:t>
      </w:r>
      <w:r>
        <w:rPr>
          <w:rFonts w:hint="eastAsia" w:ascii="宋体" w:hAnsi="宋体" w:eastAsia="宋体" w:cs="宋体"/>
          <w:i w:val="0"/>
          <w:caps w:val="0"/>
          <w:color w:val="070707"/>
          <w:spacing w:val="0"/>
          <w:sz w:val="21"/>
          <w:szCs w:val="21"/>
          <w:bdr w:val="none" w:color="auto" w:sz="0" w:space="0"/>
        </w:rPr>
        <w:t> </w:t>
      </w:r>
      <w:r>
        <w:rPr>
          <w:rStyle w:val="5"/>
          <w:rFonts w:hint="eastAsia" w:ascii="宋体" w:hAnsi="宋体" w:eastAsia="宋体" w:cs="宋体"/>
          <w:i w:val="0"/>
          <w:caps w:val="0"/>
          <w:color w:val="070707"/>
          <w:spacing w:val="0"/>
          <w:sz w:val="21"/>
          <w:szCs w:val="21"/>
          <w:bdr w:val="none" w:color="auto" w:sz="0" w:space="0"/>
        </w:rPr>
        <w:br w:type="textWrapping"/>
      </w:r>
      <w:r>
        <w:rPr>
          <w:rStyle w:val="5"/>
          <w:rFonts w:hint="eastAsia" w:ascii="宋体" w:hAnsi="宋体" w:eastAsia="宋体" w:cs="宋体"/>
          <w:i w:val="0"/>
          <w:caps w:val="0"/>
          <w:color w:val="070707"/>
          <w:spacing w:val="0"/>
          <w:sz w:val="21"/>
          <w:szCs w:val="21"/>
          <w:bdr w:val="none" w:color="auto" w:sz="0" w:space="0"/>
        </w:rPr>
        <w:t>工信部联军民函〔</w:t>
      </w:r>
      <w:r>
        <w:rPr>
          <w:rStyle w:val="5"/>
          <w:rFonts w:hint="default" w:ascii="Times New Roman" w:hAnsi="Times New Roman" w:eastAsia="宋体" w:cs="Times New Roman"/>
          <w:i w:val="0"/>
          <w:caps w:val="0"/>
          <w:color w:val="070707"/>
          <w:spacing w:val="0"/>
          <w:sz w:val="21"/>
          <w:szCs w:val="21"/>
          <w:bdr w:val="none" w:color="auto" w:sz="0" w:space="0"/>
        </w:rPr>
        <w:t>2018</w:t>
      </w:r>
      <w:r>
        <w:rPr>
          <w:rStyle w:val="5"/>
          <w:rFonts w:hint="eastAsia" w:ascii="宋体" w:hAnsi="宋体" w:eastAsia="宋体" w:cs="宋体"/>
          <w:i w:val="0"/>
          <w:caps w:val="0"/>
          <w:color w:val="070707"/>
          <w:spacing w:val="0"/>
          <w:sz w:val="21"/>
          <w:szCs w:val="21"/>
          <w:bdr w:val="none" w:color="auto" w:sz="0" w:space="0"/>
        </w:rPr>
        <w:t>〕</w:t>
      </w:r>
      <w:r>
        <w:rPr>
          <w:rStyle w:val="5"/>
          <w:rFonts w:hint="default" w:ascii="Times New Roman" w:hAnsi="Times New Roman" w:eastAsia="宋体" w:cs="Times New Roman"/>
          <w:i w:val="0"/>
          <w:caps w:val="0"/>
          <w:color w:val="070707"/>
          <w:spacing w:val="0"/>
          <w:sz w:val="21"/>
          <w:szCs w:val="21"/>
          <w:bdr w:val="none" w:color="auto" w:sz="0" w:space="0"/>
        </w:rPr>
        <w:t>145</w:t>
      </w:r>
      <w:r>
        <w:rPr>
          <w:rStyle w:val="5"/>
          <w:rFonts w:hint="eastAsia" w:ascii="宋体" w:hAnsi="宋体" w:eastAsia="宋体" w:cs="宋体"/>
          <w:i w:val="0"/>
          <w:caps w:val="0"/>
          <w:color w:val="070707"/>
          <w:spacing w:val="0"/>
          <w:sz w:val="21"/>
          <w:szCs w:val="21"/>
          <w:bdr w:val="none" w:color="auto" w:sz="0" w:space="0"/>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      </w:t>
      </w:r>
      <w:r>
        <w:rPr>
          <w:rFonts w:hint="eastAsia" w:ascii="宋体" w:hAnsi="宋体" w:eastAsia="宋体" w:cs="宋体"/>
          <w:b w:val="0"/>
          <w:i w:val="0"/>
          <w:caps w:val="0"/>
          <w:color w:val="070707"/>
          <w:spacing w:val="0"/>
          <w:sz w:val="21"/>
          <w:szCs w:val="21"/>
          <w:bdr w:val="none" w:color="auto" w:sz="0" w:space="0"/>
        </w:rPr>
        <w:br w:type="textWrapping"/>
      </w:r>
      <w:r>
        <w:rPr>
          <w:rFonts w:hint="eastAsia" w:ascii="宋体" w:hAnsi="宋体" w:eastAsia="宋体" w:cs="宋体"/>
          <w:b w:val="0"/>
          <w:i w:val="0"/>
          <w:caps w:val="0"/>
          <w:color w:val="070707"/>
          <w:spacing w:val="0"/>
          <w:sz w:val="21"/>
          <w:szCs w:val="21"/>
          <w:bdr w:val="none" w:color="auto" w:sz="0" w:space="0"/>
        </w:rPr>
        <w:t>各省、自治区、直辖市工业和信息化主管部门（国防科工办）、工商联，各军工集团公司，中国工程物理研究院，国家高新技术开发区，有关行业协会、学会，有关高校，各有关单位：</w:t>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为深入贯彻落实国家军民融合发展战略和创新驱动发展战略，推动军民融合创新，发掘优秀军民两用技术，推进创新成果转化应用，决定举办第三届中国军民两用技术创新应用大赛（以下简称大赛）。现就有关事项通知如下：</w:t>
      </w:r>
      <w:r>
        <w:rPr>
          <w:rFonts w:hint="default" w:ascii="Times New Roman" w:hAnsi="Times New Roman" w:eastAsia="宋体" w:cs="Times New Roman"/>
          <w:b w:val="0"/>
          <w:i w:val="0"/>
          <w:caps w:val="0"/>
          <w:color w:val="070707"/>
          <w:spacing w:val="0"/>
          <w:sz w:val="21"/>
          <w:szCs w:val="21"/>
          <w:bdr w:val="none" w:color="auto" w:sz="0" w:space="0"/>
        </w:rPr>
        <w:t> </w:t>
      </w:r>
      <w:r>
        <w:rPr>
          <w:rFonts w:hint="default" w:ascii="Times New Roman" w:hAnsi="Times New Roman" w:eastAsia="宋体" w:cs="Times New Roman"/>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一、大赛内容</w:t>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面向全国拥有军民两用技术创新成果的单位和团队，重点围绕新一代信息技术、先进材料、航空航天、智能制造、新能源与节能环保等领域开展比赛。大赛按照“技术创新类”和“产业化类”两个类别，分项目征集、初赛、半决赛、决赛四个阶段实施。</w:t>
      </w:r>
      <w:r>
        <w:rPr>
          <w:rFonts w:hint="eastAsia" w:ascii="宋体" w:hAnsi="宋体" w:eastAsia="宋体" w:cs="宋体"/>
          <w:b w:val="0"/>
          <w:i w:val="0"/>
          <w:caps w:val="0"/>
          <w:color w:val="070707"/>
          <w:spacing w:val="0"/>
          <w:sz w:val="21"/>
          <w:szCs w:val="21"/>
          <w:bdr w:val="none" w:color="auto" w:sz="0" w:space="0"/>
        </w:rPr>
        <w:br w:type="textWrapping"/>
      </w:r>
      <w:r>
        <w:rPr>
          <w:rFonts w:hint="eastAsia" w:ascii="宋体" w:hAnsi="宋体" w:eastAsia="宋体" w:cs="宋体"/>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二、时间和地点</w:t>
      </w:r>
      <w:r>
        <w:rPr>
          <w:rFonts w:hint="eastAsia" w:ascii="宋体" w:hAnsi="宋体" w:eastAsia="宋体" w:cs="宋体"/>
          <w:b w:val="0"/>
          <w:i w:val="0"/>
          <w:caps w:val="0"/>
          <w:color w:val="070707"/>
          <w:spacing w:val="0"/>
          <w:sz w:val="21"/>
          <w:szCs w:val="21"/>
          <w:bdr w:val="none" w:color="auto" w:sz="0" w:space="0"/>
        </w:rPr>
        <w:br w:type="textWrapping"/>
      </w:r>
      <w:r>
        <w:rPr>
          <w:rFonts w:hint="eastAsia" w:ascii="宋体" w:hAnsi="宋体" w:eastAsia="宋体" w:cs="宋体"/>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大赛于</w:t>
      </w:r>
      <w:r>
        <w:rPr>
          <w:rFonts w:hint="default" w:ascii="Times New Roman" w:hAnsi="Times New Roman" w:eastAsia="宋体" w:cs="Times New Roman"/>
          <w:b w:val="0"/>
          <w:i w:val="0"/>
          <w:caps w:val="0"/>
          <w:color w:val="070707"/>
          <w:spacing w:val="0"/>
          <w:sz w:val="21"/>
          <w:szCs w:val="21"/>
          <w:bdr w:val="none" w:color="auto" w:sz="0" w:space="0"/>
        </w:rPr>
        <w:t>2018</w:t>
      </w:r>
      <w:r>
        <w:rPr>
          <w:rFonts w:hint="eastAsia" w:ascii="宋体" w:hAnsi="宋体" w:eastAsia="宋体" w:cs="宋体"/>
          <w:b w:val="0"/>
          <w:i w:val="0"/>
          <w:caps w:val="0"/>
          <w:color w:val="070707"/>
          <w:spacing w:val="0"/>
          <w:sz w:val="21"/>
          <w:szCs w:val="21"/>
          <w:bdr w:val="none" w:color="auto" w:sz="0" w:space="0"/>
        </w:rPr>
        <w:t>年</w:t>
      </w:r>
      <w:r>
        <w:rPr>
          <w:rFonts w:hint="default" w:ascii="Times New Roman" w:hAnsi="Times New Roman" w:eastAsia="宋体" w:cs="Times New Roman"/>
          <w:b w:val="0"/>
          <w:i w:val="0"/>
          <w:caps w:val="0"/>
          <w:color w:val="070707"/>
          <w:spacing w:val="0"/>
          <w:sz w:val="21"/>
          <w:szCs w:val="21"/>
          <w:bdr w:val="none" w:color="auto" w:sz="0" w:space="0"/>
        </w:rPr>
        <w:t>5</w:t>
      </w:r>
      <w:r>
        <w:rPr>
          <w:rFonts w:hint="eastAsia" w:ascii="宋体" w:hAnsi="宋体" w:eastAsia="宋体" w:cs="宋体"/>
          <w:b w:val="0"/>
          <w:i w:val="0"/>
          <w:caps w:val="0"/>
          <w:color w:val="070707"/>
          <w:spacing w:val="0"/>
          <w:sz w:val="21"/>
          <w:szCs w:val="21"/>
          <w:bdr w:val="none" w:color="auto" w:sz="0" w:space="0"/>
        </w:rPr>
        <w:t>月至</w:t>
      </w:r>
      <w:r>
        <w:rPr>
          <w:rFonts w:hint="default" w:ascii="Times New Roman" w:hAnsi="Times New Roman" w:eastAsia="宋体" w:cs="Times New Roman"/>
          <w:b w:val="0"/>
          <w:i w:val="0"/>
          <w:caps w:val="0"/>
          <w:color w:val="070707"/>
          <w:spacing w:val="0"/>
          <w:sz w:val="21"/>
          <w:szCs w:val="21"/>
          <w:bdr w:val="none" w:color="auto" w:sz="0" w:space="0"/>
        </w:rPr>
        <w:t>11</w:t>
      </w:r>
      <w:r>
        <w:rPr>
          <w:rFonts w:hint="eastAsia" w:ascii="宋体" w:hAnsi="宋体" w:eastAsia="宋体" w:cs="宋体"/>
          <w:b w:val="0"/>
          <w:i w:val="0"/>
          <w:caps w:val="0"/>
          <w:color w:val="070707"/>
          <w:spacing w:val="0"/>
          <w:sz w:val="21"/>
          <w:szCs w:val="21"/>
          <w:bdr w:val="none" w:color="auto" w:sz="0" w:space="0"/>
        </w:rPr>
        <w:t>月举办，初赛安排在北京市进行，半决赛按照不同领域分别安排在江苏省苏州市、河南省三门峡市、浙江省嘉兴市开展，决赛安排在湖南省长沙市举办。</w:t>
      </w:r>
      <w:r>
        <w:rPr>
          <w:rFonts w:hint="eastAsia" w:ascii="宋体" w:hAnsi="宋体" w:eastAsia="宋体" w:cs="宋体"/>
          <w:b w:val="0"/>
          <w:i w:val="0"/>
          <w:caps w:val="0"/>
          <w:color w:val="070707"/>
          <w:spacing w:val="0"/>
          <w:sz w:val="21"/>
          <w:szCs w:val="21"/>
          <w:bdr w:val="none" w:color="auto" w:sz="0" w:space="0"/>
        </w:rPr>
        <w:br w:type="textWrapping"/>
      </w:r>
      <w:r>
        <w:rPr>
          <w:rFonts w:hint="eastAsia" w:ascii="宋体" w:hAnsi="宋体" w:eastAsia="宋体" w:cs="宋体"/>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三、有关要求</w:t>
      </w:r>
      <w:r>
        <w:rPr>
          <w:rFonts w:hint="eastAsia" w:ascii="宋体" w:hAnsi="宋体" w:eastAsia="宋体" w:cs="宋体"/>
          <w:b w:val="0"/>
          <w:i w:val="0"/>
          <w:caps w:val="0"/>
          <w:color w:val="070707"/>
          <w:spacing w:val="0"/>
          <w:sz w:val="21"/>
          <w:szCs w:val="21"/>
          <w:bdr w:val="none" w:color="auto" w:sz="0" w:space="0"/>
        </w:rPr>
        <w:br w:type="textWrapping"/>
      </w:r>
      <w:r>
        <w:rPr>
          <w:rFonts w:hint="eastAsia" w:ascii="宋体" w:hAnsi="宋体" w:eastAsia="宋体" w:cs="宋体"/>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（一）请各单位高度重视，加强宣传，积极组织好本地区、本系统参赛项目申报工作，并对申报材料开展形式审查。</w:t>
      </w:r>
      <w:r>
        <w:rPr>
          <w:rFonts w:hint="eastAsia" w:ascii="宋体" w:hAnsi="宋体" w:eastAsia="宋体" w:cs="宋体"/>
          <w:b w:val="0"/>
          <w:i w:val="0"/>
          <w:caps w:val="0"/>
          <w:color w:val="070707"/>
          <w:spacing w:val="0"/>
          <w:sz w:val="21"/>
          <w:szCs w:val="21"/>
          <w:bdr w:val="none" w:color="auto" w:sz="0" w:space="0"/>
        </w:rPr>
        <w:br w:type="textWrapping"/>
      </w:r>
      <w:r>
        <w:rPr>
          <w:rFonts w:hint="eastAsia" w:ascii="宋体" w:hAnsi="宋体" w:eastAsia="宋体" w:cs="宋体"/>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（二）请各申报单位和团队登录国家军民融合公共服务平台（http://jmjh.miit.gov.cn）了解大赛章程、活动方案及相关申报要求。按照要求准备申报材料，同时录制项目路演视频（时长不超过</w:t>
      </w:r>
      <w:r>
        <w:rPr>
          <w:rFonts w:hint="default" w:ascii="Times New Roman" w:hAnsi="Times New Roman" w:eastAsia="宋体" w:cs="Times New Roman"/>
          <w:b w:val="0"/>
          <w:i w:val="0"/>
          <w:caps w:val="0"/>
          <w:color w:val="070707"/>
          <w:spacing w:val="0"/>
          <w:sz w:val="21"/>
          <w:szCs w:val="21"/>
          <w:bdr w:val="none" w:color="auto" w:sz="0" w:space="0"/>
        </w:rPr>
        <w:t>8</w:t>
      </w:r>
      <w:r>
        <w:rPr>
          <w:rFonts w:hint="eastAsia" w:ascii="宋体" w:hAnsi="宋体" w:eastAsia="宋体" w:cs="宋体"/>
          <w:b w:val="0"/>
          <w:i w:val="0"/>
          <w:caps w:val="0"/>
          <w:color w:val="070707"/>
          <w:spacing w:val="0"/>
          <w:sz w:val="21"/>
          <w:szCs w:val="21"/>
          <w:bdr w:val="none" w:color="auto" w:sz="0" w:space="0"/>
        </w:rPr>
        <w:t>分钟，大小不超过</w:t>
      </w:r>
      <w:r>
        <w:rPr>
          <w:rFonts w:hint="default" w:ascii="Times New Roman" w:hAnsi="Times New Roman" w:eastAsia="宋体" w:cs="Times New Roman"/>
          <w:b w:val="0"/>
          <w:i w:val="0"/>
          <w:caps w:val="0"/>
          <w:color w:val="070707"/>
          <w:spacing w:val="0"/>
          <w:sz w:val="21"/>
          <w:szCs w:val="21"/>
          <w:bdr w:val="none" w:color="auto" w:sz="0" w:space="0"/>
        </w:rPr>
        <w:t>500</w:t>
      </w:r>
      <w:r>
        <w:rPr>
          <w:rFonts w:hint="eastAsia" w:ascii="宋体" w:hAnsi="宋体" w:eastAsia="宋体" w:cs="宋体"/>
          <w:b w:val="0"/>
          <w:i w:val="0"/>
          <w:caps w:val="0"/>
          <w:color w:val="070707"/>
          <w:spacing w:val="0"/>
          <w:sz w:val="21"/>
          <w:szCs w:val="21"/>
          <w:bdr w:val="none" w:color="auto" w:sz="0" w:space="0"/>
        </w:rPr>
        <w:t>MB，格式采用wmv、avi、mp</w:t>
      </w:r>
      <w:r>
        <w:rPr>
          <w:rFonts w:hint="default" w:ascii="Times New Roman" w:hAnsi="Times New Roman" w:eastAsia="宋体" w:cs="Times New Roman"/>
          <w:b w:val="0"/>
          <w:i w:val="0"/>
          <w:caps w:val="0"/>
          <w:color w:val="070707"/>
          <w:spacing w:val="0"/>
          <w:sz w:val="21"/>
          <w:szCs w:val="21"/>
          <w:bdr w:val="none" w:color="auto" w:sz="0" w:space="0"/>
        </w:rPr>
        <w:t>4</w:t>
      </w:r>
      <w:r>
        <w:rPr>
          <w:rFonts w:hint="eastAsia" w:ascii="宋体" w:hAnsi="宋体" w:eastAsia="宋体" w:cs="宋体"/>
          <w:b w:val="0"/>
          <w:i w:val="0"/>
          <w:caps w:val="0"/>
          <w:color w:val="070707"/>
          <w:spacing w:val="0"/>
          <w:sz w:val="21"/>
          <w:szCs w:val="21"/>
          <w:bdr w:val="none" w:color="auto" w:sz="0" w:space="0"/>
        </w:rPr>
        <w:t>或mpeg均可）随申报材料一并报送。</w:t>
      </w:r>
      <w:r>
        <w:rPr>
          <w:rFonts w:hint="eastAsia" w:ascii="宋体" w:hAnsi="宋体" w:eastAsia="宋体" w:cs="宋体"/>
          <w:b w:val="0"/>
          <w:i w:val="0"/>
          <w:caps w:val="0"/>
          <w:color w:val="070707"/>
          <w:spacing w:val="0"/>
          <w:sz w:val="21"/>
          <w:szCs w:val="21"/>
          <w:bdr w:val="none" w:color="auto" w:sz="0" w:space="0"/>
        </w:rPr>
        <w:br w:type="textWrapping"/>
      </w:r>
      <w:r>
        <w:rPr>
          <w:rFonts w:hint="eastAsia" w:ascii="宋体" w:hAnsi="宋体" w:eastAsia="宋体" w:cs="宋体"/>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（三）请各单位对申报材料（项目纸质版和word格式电子文档光盘、项目路演视频光盘各</w:t>
      </w:r>
      <w:r>
        <w:rPr>
          <w:rFonts w:hint="default" w:ascii="Times New Roman" w:hAnsi="Times New Roman" w:eastAsia="宋体" w:cs="Times New Roman"/>
          <w:b w:val="0"/>
          <w:i w:val="0"/>
          <w:caps w:val="0"/>
          <w:color w:val="070707"/>
          <w:spacing w:val="0"/>
          <w:sz w:val="21"/>
          <w:szCs w:val="21"/>
          <w:bdr w:val="none" w:color="auto" w:sz="0" w:space="0"/>
        </w:rPr>
        <w:t>2</w:t>
      </w:r>
      <w:r>
        <w:rPr>
          <w:rFonts w:hint="eastAsia" w:ascii="宋体" w:hAnsi="宋体" w:eastAsia="宋体" w:cs="宋体"/>
          <w:b w:val="0"/>
          <w:i w:val="0"/>
          <w:caps w:val="0"/>
          <w:color w:val="070707"/>
          <w:spacing w:val="0"/>
          <w:sz w:val="21"/>
          <w:szCs w:val="21"/>
          <w:bdr w:val="none" w:color="auto" w:sz="0" w:space="0"/>
        </w:rPr>
        <w:t>份）进行汇总，于</w:t>
      </w:r>
      <w:r>
        <w:rPr>
          <w:rFonts w:hint="default" w:ascii="Times New Roman" w:hAnsi="Times New Roman" w:eastAsia="宋体" w:cs="Times New Roman"/>
          <w:b w:val="0"/>
          <w:i w:val="0"/>
          <w:caps w:val="0"/>
          <w:color w:val="070707"/>
          <w:spacing w:val="0"/>
          <w:sz w:val="21"/>
          <w:szCs w:val="21"/>
          <w:bdr w:val="none" w:color="auto" w:sz="0" w:space="0"/>
        </w:rPr>
        <w:t>2018</w:t>
      </w:r>
      <w:r>
        <w:rPr>
          <w:rFonts w:hint="eastAsia" w:ascii="宋体" w:hAnsi="宋体" w:eastAsia="宋体" w:cs="宋体"/>
          <w:b w:val="0"/>
          <w:i w:val="0"/>
          <w:caps w:val="0"/>
          <w:color w:val="070707"/>
          <w:spacing w:val="0"/>
          <w:sz w:val="21"/>
          <w:szCs w:val="21"/>
          <w:bdr w:val="none" w:color="auto" w:sz="0" w:space="0"/>
        </w:rPr>
        <w:t>年</w:t>
      </w:r>
      <w:r>
        <w:rPr>
          <w:rFonts w:hint="default" w:ascii="Times New Roman" w:hAnsi="Times New Roman" w:eastAsia="宋体" w:cs="Times New Roman"/>
          <w:b w:val="0"/>
          <w:i w:val="0"/>
          <w:caps w:val="0"/>
          <w:color w:val="070707"/>
          <w:spacing w:val="0"/>
          <w:sz w:val="21"/>
          <w:szCs w:val="21"/>
          <w:bdr w:val="none" w:color="auto" w:sz="0" w:space="0"/>
        </w:rPr>
        <w:t>6</w:t>
      </w:r>
      <w:r>
        <w:rPr>
          <w:rFonts w:hint="eastAsia" w:ascii="宋体" w:hAnsi="宋体" w:eastAsia="宋体" w:cs="宋体"/>
          <w:b w:val="0"/>
          <w:i w:val="0"/>
          <w:caps w:val="0"/>
          <w:color w:val="070707"/>
          <w:spacing w:val="0"/>
          <w:sz w:val="21"/>
          <w:szCs w:val="21"/>
          <w:bdr w:val="none" w:color="auto" w:sz="0" w:space="0"/>
        </w:rPr>
        <w:t>月</w:t>
      </w:r>
      <w:r>
        <w:rPr>
          <w:rFonts w:hint="default" w:ascii="Times New Roman" w:hAnsi="Times New Roman" w:eastAsia="宋体" w:cs="Times New Roman"/>
          <w:b w:val="0"/>
          <w:i w:val="0"/>
          <w:caps w:val="0"/>
          <w:color w:val="070707"/>
          <w:spacing w:val="0"/>
          <w:sz w:val="21"/>
          <w:szCs w:val="21"/>
          <w:bdr w:val="none" w:color="auto" w:sz="0" w:space="0"/>
        </w:rPr>
        <w:t>30</w:t>
      </w:r>
      <w:r>
        <w:rPr>
          <w:rFonts w:hint="eastAsia" w:ascii="宋体" w:hAnsi="宋体" w:eastAsia="宋体" w:cs="宋体"/>
          <w:b w:val="0"/>
          <w:i w:val="0"/>
          <w:caps w:val="0"/>
          <w:color w:val="070707"/>
          <w:spacing w:val="0"/>
          <w:sz w:val="21"/>
          <w:szCs w:val="21"/>
          <w:bdr w:val="none" w:color="auto" w:sz="0" w:space="0"/>
        </w:rPr>
        <w:t>日前统一函送组委会办公室。</w:t>
      </w:r>
      <w:r>
        <w:rPr>
          <w:rFonts w:hint="eastAsia" w:ascii="宋体" w:hAnsi="宋体" w:eastAsia="宋体" w:cs="宋体"/>
          <w:b w:val="0"/>
          <w:i w:val="0"/>
          <w:caps w:val="0"/>
          <w:color w:val="070707"/>
          <w:spacing w:val="0"/>
          <w:sz w:val="21"/>
          <w:szCs w:val="21"/>
          <w:bdr w:val="none" w:color="auto" w:sz="0" w:space="0"/>
        </w:rPr>
        <w:br w:type="textWrapping"/>
      </w:r>
      <w:r>
        <w:rPr>
          <w:rFonts w:hint="eastAsia" w:ascii="宋体" w:hAnsi="宋体" w:eastAsia="宋体" w:cs="宋体"/>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四、其他事项</w:t>
      </w:r>
      <w:r>
        <w:rPr>
          <w:rFonts w:hint="eastAsia" w:ascii="宋体" w:hAnsi="宋体" w:eastAsia="宋体" w:cs="宋体"/>
          <w:b w:val="0"/>
          <w:i w:val="0"/>
          <w:caps w:val="0"/>
          <w:color w:val="070707"/>
          <w:spacing w:val="0"/>
          <w:sz w:val="21"/>
          <w:szCs w:val="21"/>
          <w:bdr w:val="none" w:color="auto" w:sz="0" w:space="0"/>
        </w:rPr>
        <w:br w:type="textWrapping"/>
      </w:r>
      <w:r>
        <w:rPr>
          <w:rFonts w:hint="eastAsia" w:ascii="宋体" w:hAnsi="宋体" w:eastAsia="宋体" w:cs="宋体"/>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（一）大赛为非密赛事，参赛项目信息、答辩口径及相关材料等均不得涉及国家秘密。</w:t>
      </w:r>
      <w:r>
        <w:rPr>
          <w:rFonts w:hint="eastAsia" w:ascii="宋体" w:hAnsi="宋体" w:eastAsia="宋体" w:cs="宋体"/>
          <w:b w:val="0"/>
          <w:i w:val="0"/>
          <w:caps w:val="0"/>
          <w:color w:val="070707"/>
          <w:spacing w:val="0"/>
          <w:sz w:val="21"/>
          <w:szCs w:val="21"/>
          <w:bdr w:val="none" w:color="auto" w:sz="0" w:space="0"/>
        </w:rPr>
        <w:br w:type="textWrapping"/>
      </w:r>
      <w:r>
        <w:rPr>
          <w:rFonts w:hint="eastAsia" w:ascii="宋体" w:hAnsi="宋体" w:eastAsia="宋体" w:cs="宋体"/>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（二）联系方式</w:t>
      </w:r>
      <w:r>
        <w:rPr>
          <w:rFonts w:hint="eastAsia" w:ascii="宋体" w:hAnsi="宋体" w:eastAsia="宋体" w:cs="宋体"/>
          <w:b w:val="0"/>
          <w:i w:val="0"/>
          <w:caps w:val="0"/>
          <w:color w:val="070707"/>
          <w:spacing w:val="0"/>
          <w:sz w:val="21"/>
          <w:szCs w:val="21"/>
          <w:bdr w:val="none" w:color="auto" w:sz="0" w:space="0"/>
        </w:rPr>
        <w:br w:type="textWrapping"/>
      </w:r>
      <w:r>
        <w:rPr>
          <w:rFonts w:hint="eastAsia" w:ascii="宋体" w:hAnsi="宋体" w:eastAsia="宋体" w:cs="宋体"/>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张楠楠：</w:t>
      </w:r>
      <w:r>
        <w:rPr>
          <w:rFonts w:hint="default" w:ascii="Times New Roman" w:hAnsi="Times New Roman" w:eastAsia="宋体" w:cs="Times New Roman"/>
          <w:b w:val="0"/>
          <w:i w:val="0"/>
          <w:caps w:val="0"/>
          <w:color w:val="070707"/>
          <w:spacing w:val="0"/>
          <w:sz w:val="21"/>
          <w:szCs w:val="21"/>
          <w:bdr w:val="none" w:color="auto" w:sz="0" w:space="0"/>
        </w:rPr>
        <w:t>010</w:t>
      </w:r>
      <w:r>
        <w:rPr>
          <w:rFonts w:hint="eastAsia" w:ascii="宋体" w:hAnsi="宋体" w:eastAsia="宋体" w:cs="宋体"/>
          <w:b w:val="0"/>
          <w:i w:val="0"/>
          <w:caps w:val="0"/>
          <w:color w:val="070707"/>
          <w:spacing w:val="0"/>
          <w:sz w:val="21"/>
          <w:szCs w:val="21"/>
          <w:bdr w:val="none" w:color="auto" w:sz="0" w:space="0"/>
        </w:rPr>
        <w:t>-</w:t>
      </w:r>
      <w:r>
        <w:rPr>
          <w:rFonts w:hint="default" w:ascii="Times New Roman" w:hAnsi="Times New Roman" w:eastAsia="宋体" w:cs="Times New Roman"/>
          <w:b w:val="0"/>
          <w:i w:val="0"/>
          <w:caps w:val="0"/>
          <w:color w:val="070707"/>
          <w:spacing w:val="0"/>
          <w:sz w:val="21"/>
          <w:szCs w:val="21"/>
          <w:bdr w:val="none" w:color="auto" w:sz="0" w:space="0"/>
        </w:rPr>
        <w:t>68767634</w:t>
      </w:r>
      <w:r>
        <w:rPr>
          <w:rFonts w:hint="eastAsia" w:ascii="宋体" w:hAnsi="宋体" w:eastAsia="宋体" w:cs="宋体"/>
          <w:b w:val="0"/>
          <w:i w:val="0"/>
          <w:caps w:val="0"/>
          <w:color w:val="070707"/>
          <w:spacing w:val="0"/>
          <w:sz w:val="21"/>
          <w:szCs w:val="21"/>
          <w:bdr w:val="none" w:color="auto" w:sz="0" w:space="0"/>
        </w:rPr>
        <w:t>/</w:t>
      </w:r>
      <w:r>
        <w:rPr>
          <w:rFonts w:hint="default" w:ascii="Times New Roman" w:hAnsi="Times New Roman" w:eastAsia="宋体" w:cs="Times New Roman"/>
          <w:b w:val="0"/>
          <w:i w:val="0"/>
          <w:caps w:val="0"/>
          <w:color w:val="070707"/>
          <w:spacing w:val="0"/>
          <w:sz w:val="21"/>
          <w:szCs w:val="21"/>
          <w:bdr w:val="none" w:color="auto" w:sz="0" w:space="0"/>
        </w:rPr>
        <w:t>18519889283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徐曼倪：</w:t>
      </w:r>
      <w:r>
        <w:rPr>
          <w:rFonts w:hint="default" w:ascii="Times New Roman" w:hAnsi="Times New Roman" w:eastAsia="宋体" w:cs="Times New Roman"/>
          <w:b w:val="0"/>
          <w:i w:val="0"/>
          <w:caps w:val="0"/>
          <w:color w:val="070707"/>
          <w:spacing w:val="0"/>
          <w:sz w:val="21"/>
          <w:szCs w:val="21"/>
          <w:bdr w:val="none" w:color="auto" w:sz="0" w:space="0"/>
        </w:rPr>
        <w:t>010</w:t>
      </w:r>
      <w:r>
        <w:rPr>
          <w:rFonts w:hint="eastAsia" w:ascii="宋体" w:hAnsi="宋体" w:eastAsia="宋体" w:cs="宋体"/>
          <w:b w:val="0"/>
          <w:i w:val="0"/>
          <w:caps w:val="0"/>
          <w:color w:val="070707"/>
          <w:spacing w:val="0"/>
          <w:sz w:val="21"/>
          <w:szCs w:val="21"/>
          <w:bdr w:val="none" w:color="auto" w:sz="0" w:space="0"/>
        </w:rPr>
        <w:t>-</w:t>
      </w:r>
      <w:r>
        <w:rPr>
          <w:rFonts w:hint="default" w:ascii="Times New Roman" w:hAnsi="Times New Roman" w:eastAsia="宋体" w:cs="Times New Roman"/>
          <w:b w:val="0"/>
          <w:i w:val="0"/>
          <w:caps w:val="0"/>
          <w:color w:val="070707"/>
          <w:spacing w:val="0"/>
          <w:sz w:val="21"/>
          <w:szCs w:val="21"/>
          <w:bdr w:val="none" w:color="auto" w:sz="0" w:space="0"/>
        </w:rPr>
        <w:t>68767634</w:t>
      </w:r>
      <w:r>
        <w:rPr>
          <w:rFonts w:hint="eastAsia" w:ascii="宋体" w:hAnsi="宋体" w:eastAsia="宋体" w:cs="宋体"/>
          <w:b w:val="0"/>
          <w:i w:val="0"/>
          <w:caps w:val="0"/>
          <w:color w:val="070707"/>
          <w:spacing w:val="0"/>
          <w:sz w:val="21"/>
          <w:szCs w:val="21"/>
          <w:bdr w:val="none" w:color="auto" w:sz="0" w:space="0"/>
        </w:rPr>
        <w:t>/</w:t>
      </w:r>
      <w:r>
        <w:rPr>
          <w:rFonts w:hint="default" w:ascii="Times New Roman" w:hAnsi="Times New Roman" w:eastAsia="宋体" w:cs="Times New Roman"/>
          <w:b w:val="0"/>
          <w:i w:val="0"/>
          <w:caps w:val="0"/>
          <w:color w:val="070707"/>
          <w:spacing w:val="0"/>
          <w:sz w:val="21"/>
          <w:szCs w:val="21"/>
          <w:bdr w:val="none" w:color="auto" w:sz="0" w:space="0"/>
        </w:rPr>
        <w:t>18610302626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唐甜甜：</w:t>
      </w:r>
      <w:r>
        <w:rPr>
          <w:rFonts w:hint="default" w:ascii="Times New Roman" w:hAnsi="Times New Roman" w:eastAsia="宋体" w:cs="Times New Roman"/>
          <w:b w:val="0"/>
          <w:i w:val="0"/>
          <w:caps w:val="0"/>
          <w:color w:val="070707"/>
          <w:spacing w:val="0"/>
          <w:sz w:val="21"/>
          <w:szCs w:val="21"/>
          <w:bdr w:val="none" w:color="auto" w:sz="0" w:space="0"/>
        </w:rPr>
        <w:t>010</w:t>
      </w:r>
      <w:r>
        <w:rPr>
          <w:rFonts w:hint="eastAsia" w:ascii="宋体" w:hAnsi="宋体" w:eastAsia="宋体" w:cs="宋体"/>
          <w:b w:val="0"/>
          <w:i w:val="0"/>
          <w:caps w:val="0"/>
          <w:color w:val="070707"/>
          <w:spacing w:val="0"/>
          <w:sz w:val="21"/>
          <w:szCs w:val="21"/>
          <w:bdr w:val="none" w:color="auto" w:sz="0" w:space="0"/>
        </w:rPr>
        <w:t>-</w:t>
      </w:r>
      <w:r>
        <w:rPr>
          <w:rFonts w:hint="default" w:ascii="Times New Roman" w:hAnsi="Times New Roman" w:eastAsia="宋体" w:cs="Times New Roman"/>
          <w:b w:val="0"/>
          <w:i w:val="0"/>
          <w:caps w:val="0"/>
          <w:color w:val="070707"/>
          <w:spacing w:val="0"/>
          <w:sz w:val="21"/>
          <w:szCs w:val="21"/>
          <w:bdr w:val="none" w:color="auto" w:sz="0" w:space="0"/>
        </w:rPr>
        <w:t>68767612</w:t>
      </w:r>
      <w:r>
        <w:rPr>
          <w:rFonts w:hint="eastAsia" w:ascii="宋体" w:hAnsi="宋体" w:eastAsia="宋体" w:cs="宋体"/>
          <w:b w:val="0"/>
          <w:i w:val="0"/>
          <w:caps w:val="0"/>
          <w:color w:val="070707"/>
          <w:spacing w:val="0"/>
          <w:sz w:val="21"/>
          <w:szCs w:val="21"/>
          <w:bdr w:val="none" w:color="auto" w:sz="0" w:space="0"/>
        </w:rPr>
        <w:t>/</w:t>
      </w:r>
      <w:r>
        <w:rPr>
          <w:rFonts w:hint="default" w:ascii="Times New Roman" w:hAnsi="Times New Roman" w:eastAsia="宋体" w:cs="Times New Roman"/>
          <w:b w:val="0"/>
          <w:i w:val="0"/>
          <w:caps w:val="0"/>
          <w:color w:val="070707"/>
          <w:spacing w:val="0"/>
          <w:sz w:val="21"/>
          <w:szCs w:val="21"/>
          <w:bdr w:val="none" w:color="auto" w:sz="0" w:space="0"/>
        </w:rPr>
        <w:t>13261001856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李</w:t>
      </w:r>
      <w:r>
        <w:rPr>
          <w:rFonts w:hint="default" w:ascii="Times New Roman" w:hAnsi="Times New Roman" w:eastAsia="宋体" w:cs="Times New Roman"/>
          <w:b w:val="0"/>
          <w:i w:val="0"/>
          <w:caps w:val="0"/>
          <w:color w:val="070707"/>
          <w:spacing w:val="0"/>
          <w:sz w:val="21"/>
          <w:szCs w:val="21"/>
          <w:bdr w:val="none" w:color="auto" w:sz="0" w:space="0"/>
        </w:rPr>
        <w:t>  </w:t>
      </w:r>
      <w:r>
        <w:rPr>
          <w:rFonts w:hint="eastAsia" w:ascii="宋体" w:hAnsi="宋体" w:eastAsia="宋体" w:cs="宋体"/>
          <w:b w:val="0"/>
          <w:i w:val="0"/>
          <w:caps w:val="0"/>
          <w:color w:val="070707"/>
          <w:spacing w:val="0"/>
          <w:sz w:val="21"/>
          <w:szCs w:val="21"/>
          <w:bdr w:val="none" w:color="auto" w:sz="0" w:space="0"/>
        </w:rPr>
        <w:t>英：</w:t>
      </w:r>
      <w:r>
        <w:rPr>
          <w:rFonts w:hint="default" w:ascii="Times New Roman" w:hAnsi="Times New Roman" w:eastAsia="宋体" w:cs="Times New Roman"/>
          <w:b w:val="0"/>
          <w:i w:val="0"/>
          <w:caps w:val="0"/>
          <w:color w:val="070707"/>
          <w:spacing w:val="0"/>
          <w:sz w:val="21"/>
          <w:szCs w:val="21"/>
          <w:bdr w:val="none" w:color="auto" w:sz="0" w:space="0"/>
        </w:rPr>
        <w:t>010</w:t>
      </w:r>
      <w:r>
        <w:rPr>
          <w:rFonts w:hint="eastAsia" w:ascii="宋体" w:hAnsi="宋体" w:eastAsia="宋体" w:cs="宋体"/>
          <w:b w:val="0"/>
          <w:i w:val="0"/>
          <w:caps w:val="0"/>
          <w:color w:val="070707"/>
          <w:spacing w:val="0"/>
          <w:sz w:val="21"/>
          <w:szCs w:val="21"/>
          <w:bdr w:val="none" w:color="auto" w:sz="0" w:space="0"/>
        </w:rPr>
        <w:t>-</w:t>
      </w:r>
      <w:r>
        <w:rPr>
          <w:rFonts w:hint="default" w:ascii="Times New Roman" w:hAnsi="Times New Roman" w:eastAsia="宋体" w:cs="Times New Roman"/>
          <w:b w:val="0"/>
          <w:i w:val="0"/>
          <w:caps w:val="0"/>
          <w:color w:val="070707"/>
          <w:spacing w:val="0"/>
          <w:sz w:val="21"/>
          <w:szCs w:val="21"/>
          <w:bdr w:val="none" w:color="auto" w:sz="0" w:space="0"/>
        </w:rPr>
        <w:t>68196969</w:t>
      </w:r>
      <w:r>
        <w:rPr>
          <w:rFonts w:hint="eastAsia" w:ascii="宋体" w:hAnsi="宋体" w:eastAsia="宋体" w:cs="宋体"/>
          <w:b w:val="0"/>
          <w:i w:val="0"/>
          <w:caps w:val="0"/>
          <w:color w:val="070707"/>
          <w:spacing w:val="0"/>
          <w:sz w:val="21"/>
          <w:szCs w:val="21"/>
          <w:bdr w:val="none" w:color="auto" w:sz="0" w:space="0"/>
        </w:rPr>
        <w:t>/</w:t>
      </w:r>
      <w:r>
        <w:rPr>
          <w:rFonts w:hint="default" w:ascii="Times New Roman" w:hAnsi="Times New Roman" w:eastAsia="宋体" w:cs="Times New Roman"/>
          <w:b w:val="0"/>
          <w:i w:val="0"/>
          <w:caps w:val="0"/>
          <w:color w:val="070707"/>
          <w:spacing w:val="0"/>
          <w:sz w:val="21"/>
          <w:szCs w:val="21"/>
          <w:bdr w:val="none" w:color="auto" w:sz="0" w:space="0"/>
        </w:rPr>
        <w:t>13501372720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冯敬选：</w:t>
      </w:r>
      <w:r>
        <w:rPr>
          <w:rFonts w:hint="default" w:ascii="Times New Roman" w:hAnsi="Times New Roman" w:eastAsia="宋体" w:cs="Times New Roman"/>
          <w:b w:val="0"/>
          <w:i w:val="0"/>
          <w:caps w:val="0"/>
          <w:color w:val="070707"/>
          <w:spacing w:val="0"/>
          <w:sz w:val="21"/>
          <w:szCs w:val="21"/>
          <w:bdr w:val="none" w:color="auto" w:sz="0" w:space="0"/>
        </w:rPr>
        <w:t>010</w:t>
      </w:r>
      <w:r>
        <w:rPr>
          <w:rFonts w:hint="eastAsia" w:ascii="宋体" w:hAnsi="宋体" w:eastAsia="宋体" w:cs="宋体"/>
          <w:b w:val="0"/>
          <w:i w:val="0"/>
          <w:caps w:val="0"/>
          <w:color w:val="070707"/>
          <w:spacing w:val="0"/>
          <w:sz w:val="21"/>
          <w:szCs w:val="21"/>
          <w:bdr w:val="none" w:color="auto" w:sz="0" w:space="0"/>
        </w:rPr>
        <w:t>-</w:t>
      </w:r>
      <w:r>
        <w:rPr>
          <w:rFonts w:hint="default" w:ascii="Times New Roman" w:hAnsi="Times New Roman" w:eastAsia="宋体" w:cs="Times New Roman"/>
          <w:b w:val="0"/>
          <w:i w:val="0"/>
          <w:caps w:val="0"/>
          <w:color w:val="070707"/>
          <w:spacing w:val="0"/>
          <w:sz w:val="21"/>
          <w:szCs w:val="21"/>
          <w:bdr w:val="none" w:color="auto" w:sz="0" w:space="0"/>
        </w:rPr>
        <w:t>68205698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传</w:t>
      </w:r>
      <w:r>
        <w:rPr>
          <w:rFonts w:hint="default" w:ascii="Times New Roman" w:hAnsi="Times New Roman" w:eastAsia="宋体" w:cs="Times New Roman"/>
          <w:b w:val="0"/>
          <w:i w:val="0"/>
          <w:caps w:val="0"/>
          <w:color w:val="070707"/>
          <w:spacing w:val="0"/>
          <w:sz w:val="21"/>
          <w:szCs w:val="21"/>
          <w:bdr w:val="none" w:color="auto" w:sz="0" w:space="0"/>
        </w:rPr>
        <w:t>  </w:t>
      </w:r>
      <w:r>
        <w:rPr>
          <w:rFonts w:hint="eastAsia" w:ascii="宋体" w:hAnsi="宋体" w:eastAsia="宋体" w:cs="宋体"/>
          <w:b w:val="0"/>
          <w:i w:val="0"/>
          <w:caps w:val="0"/>
          <w:color w:val="070707"/>
          <w:spacing w:val="0"/>
          <w:sz w:val="21"/>
          <w:szCs w:val="21"/>
          <w:bdr w:val="none" w:color="auto" w:sz="0" w:space="0"/>
        </w:rPr>
        <w:t>真：</w:t>
      </w:r>
      <w:r>
        <w:rPr>
          <w:rFonts w:hint="default" w:ascii="Times New Roman" w:hAnsi="Times New Roman" w:eastAsia="宋体" w:cs="Times New Roman"/>
          <w:b w:val="0"/>
          <w:i w:val="0"/>
          <w:caps w:val="0"/>
          <w:color w:val="070707"/>
          <w:spacing w:val="0"/>
          <w:sz w:val="21"/>
          <w:szCs w:val="21"/>
          <w:bdr w:val="none" w:color="auto" w:sz="0" w:space="0"/>
        </w:rPr>
        <w:t>010</w:t>
      </w:r>
      <w:r>
        <w:rPr>
          <w:rFonts w:hint="eastAsia" w:ascii="宋体" w:hAnsi="宋体" w:eastAsia="宋体" w:cs="宋体"/>
          <w:b w:val="0"/>
          <w:i w:val="0"/>
          <w:caps w:val="0"/>
          <w:color w:val="070707"/>
          <w:spacing w:val="0"/>
          <w:sz w:val="21"/>
          <w:szCs w:val="21"/>
          <w:bdr w:val="none" w:color="auto" w:sz="0" w:space="0"/>
        </w:rPr>
        <w:t>-</w:t>
      </w:r>
      <w:r>
        <w:rPr>
          <w:rFonts w:hint="default" w:ascii="Times New Roman" w:hAnsi="Times New Roman" w:eastAsia="宋体" w:cs="Times New Roman"/>
          <w:b w:val="0"/>
          <w:i w:val="0"/>
          <w:caps w:val="0"/>
          <w:color w:val="070707"/>
          <w:spacing w:val="0"/>
          <w:sz w:val="21"/>
          <w:szCs w:val="21"/>
          <w:bdr w:val="none" w:color="auto" w:sz="0" w:space="0"/>
        </w:rPr>
        <w:t>68372416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邮寄地址：北京市海淀区阜成路</w:t>
      </w:r>
      <w:r>
        <w:rPr>
          <w:rFonts w:hint="default" w:ascii="Times New Roman" w:hAnsi="Times New Roman" w:eastAsia="宋体" w:cs="Times New Roman"/>
          <w:b w:val="0"/>
          <w:i w:val="0"/>
          <w:caps w:val="0"/>
          <w:color w:val="070707"/>
          <w:spacing w:val="0"/>
          <w:sz w:val="21"/>
          <w:szCs w:val="21"/>
          <w:bdr w:val="none" w:color="auto" w:sz="0" w:space="0"/>
        </w:rPr>
        <w:t>16</w:t>
      </w:r>
      <w:r>
        <w:rPr>
          <w:rFonts w:hint="eastAsia" w:ascii="宋体" w:hAnsi="宋体" w:eastAsia="宋体" w:cs="宋体"/>
          <w:b w:val="0"/>
          <w:i w:val="0"/>
          <w:caps w:val="0"/>
          <w:color w:val="070707"/>
          <w:spacing w:val="0"/>
          <w:sz w:val="21"/>
          <w:szCs w:val="21"/>
          <w:bdr w:val="none" w:color="auto" w:sz="0" w:space="0"/>
        </w:rPr>
        <w:t>号航天科技大厦</w:t>
      </w:r>
      <w:r>
        <w:rPr>
          <w:rFonts w:hint="default" w:ascii="Times New Roman" w:hAnsi="Times New Roman" w:eastAsia="宋体" w:cs="Times New Roman"/>
          <w:b w:val="0"/>
          <w:i w:val="0"/>
          <w:caps w:val="0"/>
          <w:color w:val="070707"/>
          <w:spacing w:val="0"/>
          <w:sz w:val="21"/>
          <w:szCs w:val="21"/>
          <w:bdr w:val="none" w:color="auto" w:sz="0" w:space="0"/>
        </w:rPr>
        <w:t>1018</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邮</w:t>
      </w:r>
      <w:r>
        <w:rPr>
          <w:rFonts w:hint="default" w:ascii="Times New Roman" w:hAnsi="Times New Roman" w:eastAsia="宋体" w:cs="Times New Roman"/>
          <w:b w:val="0"/>
          <w:i w:val="0"/>
          <w:caps w:val="0"/>
          <w:color w:val="070707"/>
          <w:spacing w:val="0"/>
          <w:sz w:val="21"/>
          <w:szCs w:val="21"/>
          <w:bdr w:val="none" w:color="auto" w:sz="0" w:space="0"/>
        </w:rPr>
        <w:t>  </w:t>
      </w:r>
      <w:r>
        <w:rPr>
          <w:rFonts w:hint="eastAsia" w:ascii="宋体" w:hAnsi="宋体" w:eastAsia="宋体" w:cs="宋体"/>
          <w:b w:val="0"/>
          <w:i w:val="0"/>
          <w:caps w:val="0"/>
          <w:color w:val="070707"/>
          <w:spacing w:val="0"/>
          <w:sz w:val="21"/>
          <w:szCs w:val="21"/>
          <w:bdr w:val="none" w:color="auto" w:sz="0" w:space="0"/>
        </w:rPr>
        <w:t>编：</w:t>
      </w:r>
      <w:r>
        <w:rPr>
          <w:rFonts w:hint="default" w:ascii="Times New Roman" w:hAnsi="Times New Roman" w:eastAsia="宋体" w:cs="Times New Roman"/>
          <w:b w:val="0"/>
          <w:i w:val="0"/>
          <w:caps w:val="0"/>
          <w:color w:val="070707"/>
          <w:spacing w:val="0"/>
          <w:sz w:val="21"/>
          <w:szCs w:val="21"/>
          <w:bdr w:val="none" w:color="auto" w:sz="0" w:space="0"/>
        </w:rPr>
        <w:t>100048</w:t>
      </w:r>
      <w:r>
        <w:rPr>
          <w:rFonts w:hint="default" w:ascii="Times New Roman" w:hAnsi="Times New Roman" w:eastAsia="宋体" w:cs="Times New Roman"/>
          <w:b w:val="0"/>
          <w:i w:val="0"/>
          <w:caps w:val="0"/>
          <w:color w:val="070707"/>
          <w:spacing w:val="0"/>
          <w:sz w:val="21"/>
          <w:szCs w:val="21"/>
          <w:bdr w:val="none" w:color="auto" w:sz="0" w:space="0"/>
        </w:rPr>
        <w:br w:type="textWrapping"/>
      </w: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附件：</w:t>
      </w:r>
      <w:r>
        <w:rPr>
          <w:rFonts w:hint="eastAsia" w:ascii="宋体" w:hAnsi="宋体" w:eastAsia="宋体" w:cs="宋体"/>
          <w:b w:val="0"/>
          <w:i w:val="0"/>
          <w:caps w:val="0"/>
          <w:color w:val="070707"/>
          <w:spacing w:val="0"/>
          <w:sz w:val="21"/>
          <w:szCs w:val="21"/>
          <w:bdr w:val="none" w:color="auto" w:sz="0" w:space="0"/>
        </w:rPr>
        <w:br w:type="textWrapping"/>
      </w:r>
      <w:r>
        <w:rPr>
          <w:rFonts w:hint="eastAsia" w:ascii="宋体" w:hAnsi="宋体" w:eastAsia="宋体" w:cs="宋体"/>
          <w:b w:val="0"/>
          <w:i w:val="0"/>
          <w:caps w:val="0"/>
          <w:color w:val="070707"/>
          <w:spacing w:val="0"/>
          <w:sz w:val="21"/>
          <w:szCs w:val="21"/>
          <w:bdr w:val="none" w:color="auto" w:sz="0" w:space="0"/>
        </w:rPr>
        <w:t>　　</w:t>
      </w:r>
      <w:r>
        <w:rPr>
          <w:rFonts w:hint="eastAsia" w:ascii="宋体" w:hAnsi="宋体" w:eastAsia="宋体" w:cs="宋体"/>
          <w:b w:val="0"/>
          <w:i w:val="0"/>
          <w:caps w:val="0"/>
          <w:color w:val="070707"/>
          <w:spacing w:val="0"/>
          <w:sz w:val="21"/>
          <w:szCs w:val="21"/>
          <w:bdr w:val="none" w:color="auto" w:sz="0" w:space="0"/>
        </w:rPr>
        <w:br w:type="textWrapping"/>
      </w:r>
      <w:r>
        <w:rPr>
          <w:rFonts w:hint="eastAsia" w:ascii="宋体" w:hAnsi="宋体" w:eastAsia="宋体" w:cs="宋体"/>
          <w:b w:val="0"/>
          <w:i w:val="0"/>
          <w:caps w:val="0"/>
          <w:color w:val="070707"/>
          <w:spacing w:val="0"/>
          <w:sz w:val="21"/>
          <w:szCs w:val="21"/>
          <w:bdr w:val="none" w:color="auto" w:sz="0" w:space="0"/>
        </w:rPr>
        <w:t>　　</w:t>
      </w:r>
      <w:r>
        <w:rPr>
          <w:rFonts w:hint="default" w:ascii="Times New Roman" w:hAnsi="Times New Roman" w:eastAsia="宋体" w:cs="Times New Roman"/>
          <w:b w:val="0"/>
          <w:i w:val="0"/>
          <w:caps w:val="0"/>
          <w:color w:val="070707"/>
          <w:spacing w:val="0"/>
          <w:sz w:val="21"/>
          <w:szCs w:val="21"/>
          <w:bdr w:val="none" w:color="auto" w:sz="0" w:space="0"/>
        </w:rPr>
        <w:t>1</w:t>
      </w:r>
      <w:r>
        <w:rPr>
          <w:rFonts w:hint="eastAsia" w:ascii="宋体" w:hAnsi="宋体" w:eastAsia="宋体" w:cs="宋体"/>
          <w:b w:val="0"/>
          <w:i w:val="0"/>
          <w:caps w:val="0"/>
          <w:color w:val="070707"/>
          <w:spacing w:val="0"/>
          <w:sz w:val="21"/>
          <w:szCs w:val="21"/>
          <w:bdr w:val="none" w:color="auto" w:sz="0" w:space="0"/>
        </w:rPr>
        <w:t>.</w:t>
      </w:r>
      <w:r>
        <w:rPr>
          <w:rFonts w:hint="eastAsia" w:ascii="宋体" w:hAnsi="宋体" w:eastAsia="宋体" w:cs="宋体"/>
          <w:b w:val="0"/>
          <w:i w:val="0"/>
          <w:caps w:val="0"/>
          <w:color w:val="333333"/>
          <w:spacing w:val="0"/>
          <w:sz w:val="21"/>
          <w:szCs w:val="21"/>
          <w:u w:val="none"/>
          <w:bdr w:val="none" w:color="auto" w:sz="0" w:space="0"/>
        </w:rPr>
        <w:fldChar w:fldCharType="begin"/>
      </w:r>
      <w:r>
        <w:rPr>
          <w:rFonts w:hint="eastAsia" w:ascii="宋体" w:hAnsi="宋体" w:eastAsia="宋体" w:cs="宋体"/>
          <w:b w:val="0"/>
          <w:i w:val="0"/>
          <w:caps w:val="0"/>
          <w:color w:val="333333"/>
          <w:spacing w:val="0"/>
          <w:sz w:val="21"/>
          <w:szCs w:val="21"/>
          <w:u w:val="none"/>
          <w:bdr w:val="none" w:color="auto" w:sz="0" w:space="0"/>
        </w:rPr>
        <w:instrText xml:space="preserve"> HYPERLINK "http://www.miit.gov.cn/n1146290/n4388791/c6157270/part/6157281.doc" </w:instrText>
      </w:r>
      <w:r>
        <w:rPr>
          <w:rFonts w:hint="eastAsia" w:ascii="宋体" w:hAnsi="宋体" w:eastAsia="宋体" w:cs="宋体"/>
          <w:b w:val="0"/>
          <w:i w:val="0"/>
          <w:caps w:val="0"/>
          <w:color w:val="333333"/>
          <w:spacing w:val="0"/>
          <w:sz w:val="21"/>
          <w:szCs w:val="21"/>
          <w:u w:val="none"/>
          <w:bdr w:val="none" w:color="auto" w:sz="0" w:space="0"/>
        </w:rPr>
        <w:fldChar w:fldCharType="separate"/>
      </w:r>
      <w:r>
        <w:rPr>
          <w:rStyle w:val="6"/>
          <w:rFonts w:hint="eastAsia" w:ascii="宋体" w:hAnsi="宋体" w:eastAsia="宋体" w:cs="宋体"/>
          <w:b w:val="0"/>
          <w:i w:val="0"/>
          <w:caps w:val="0"/>
          <w:color w:val="333333"/>
          <w:spacing w:val="0"/>
          <w:sz w:val="21"/>
          <w:szCs w:val="21"/>
          <w:u w:val="none"/>
          <w:bdr w:val="none" w:color="auto" w:sz="0" w:space="0"/>
        </w:rPr>
        <w:t>第三届中国军民两用技术创新应用大赛实施方案</w:t>
      </w:r>
      <w:r>
        <w:rPr>
          <w:rFonts w:hint="eastAsia" w:ascii="宋体" w:hAnsi="宋体" w:eastAsia="宋体" w:cs="宋体"/>
          <w:b w:val="0"/>
          <w:i w:val="0"/>
          <w:caps w:val="0"/>
          <w:color w:val="333333"/>
          <w:spacing w:val="0"/>
          <w:sz w:val="21"/>
          <w:szCs w:val="21"/>
          <w:u w:val="none"/>
          <w:bdr w:val="none" w:color="auto" w:sz="0" w:space="0"/>
        </w:rPr>
        <w:fldChar w:fldCharType="end"/>
      </w:r>
      <w:r>
        <w:rPr>
          <w:rFonts w:hint="eastAsia" w:ascii="宋体" w:hAnsi="宋体" w:eastAsia="宋体" w:cs="宋体"/>
          <w:b w:val="0"/>
          <w:i w:val="0"/>
          <w:caps w:val="0"/>
          <w:color w:val="070707"/>
          <w:spacing w:val="0"/>
          <w:sz w:val="21"/>
          <w:szCs w:val="21"/>
          <w:bdr w:val="none" w:color="auto" w:sz="0" w:space="0"/>
        </w:rPr>
        <w:br w:type="textWrapping"/>
      </w:r>
      <w:r>
        <w:rPr>
          <w:rFonts w:hint="eastAsia" w:ascii="宋体" w:hAnsi="宋体" w:eastAsia="宋体" w:cs="宋体"/>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default" w:ascii="Times New Roman" w:hAnsi="Times New Roman" w:eastAsia="宋体" w:cs="Times New Roman"/>
          <w:b w:val="0"/>
          <w:i w:val="0"/>
          <w:caps w:val="0"/>
          <w:color w:val="070707"/>
          <w:spacing w:val="0"/>
          <w:sz w:val="21"/>
          <w:szCs w:val="21"/>
          <w:bdr w:val="none" w:color="auto" w:sz="0" w:space="0"/>
        </w:rPr>
        <w:t>2</w:t>
      </w:r>
      <w:r>
        <w:rPr>
          <w:rFonts w:hint="eastAsia" w:ascii="宋体" w:hAnsi="宋体" w:eastAsia="宋体" w:cs="宋体"/>
          <w:b w:val="0"/>
          <w:i w:val="0"/>
          <w:caps w:val="0"/>
          <w:color w:val="070707"/>
          <w:spacing w:val="0"/>
          <w:sz w:val="21"/>
          <w:szCs w:val="21"/>
          <w:bdr w:val="none" w:color="auto" w:sz="0" w:space="0"/>
        </w:rPr>
        <w:t>.</w:t>
      </w:r>
      <w:r>
        <w:rPr>
          <w:rFonts w:hint="eastAsia" w:ascii="宋体" w:hAnsi="宋体" w:eastAsia="宋体" w:cs="宋体"/>
          <w:b w:val="0"/>
          <w:i w:val="0"/>
          <w:caps w:val="0"/>
          <w:color w:val="333333"/>
          <w:spacing w:val="0"/>
          <w:sz w:val="21"/>
          <w:szCs w:val="21"/>
          <w:u w:val="none"/>
          <w:bdr w:val="none" w:color="auto" w:sz="0" w:space="0"/>
        </w:rPr>
        <w:fldChar w:fldCharType="begin"/>
      </w:r>
      <w:r>
        <w:rPr>
          <w:rFonts w:hint="eastAsia" w:ascii="宋体" w:hAnsi="宋体" w:eastAsia="宋体" w:cs="宋体"/>
          <w:b w:val="0"/>
          <w:i w:val="0"/>
          <w:caps w:val="0"/>
          <w:color w:val="333333"/>
          <w:spacing w:val="0"/>
          <w:sz w:val="21"/>
          <w:szCs w:val="21"/>
          <w:u w:val="none"/>
          <w:bdr w:val="none" w:color="auto" w:sz="0" w:space="0"/>
        </w:rPr>
        <w:instrText xml:space="preserve"> HYPERLINK "http://www.miit.gov.cn/n1146290/n4388791/c6157270/part/6157282.doc" </w:instrText>
      </w:r>
      <w:r>
        <w:rPr>
          <w:rFonts w:hint="eastAsia" w:ascii="宋体" w:hAnsi="宋体" w:eastAsia="宋体" w:cs="宋体"/>
          <w:b w:val="0"/>
          <w:i w:val="0"/>
          <w:caps w:val="0"/>
          <w:color w:val="333333"/>
          <w:spacing w:val="0"/>
          <w:sz w:val="21"/>
          <w:szCs w:val="21"/>
          <w:u w:val="none"/>
          <w:bdr w:val="none" w:color="auto" w:sz="0" w:space="0"/>
        </w:rPr>
        <w:fldChar w:fldCharType="separate"/>
      </w:r>
      <w:r>
        <w:rPr>
          <w:rStyle w:val="6"/>
          <w:rFonts w:hint="eastAsia" w:ascii="宋体" w:hAnsi="宋体" w:eastAsia="宋体" w:cs="宋体"/>
          <w:b w:val="0"/>
          <w:i w:val="0"/>
          <w:caps w:val="0"/>
          <w:color w:val="333333"/>
          <w:spacing w:val="0"/>
          <w:sz w:val="21"/>
          <w:szCs w:val="21"/>
          <w:u w:val="none"/>
          <w:bdr w:val="none" w:color="auto" w:sz="0" w:space="0"/>
        </w:rPr>
        <w:t>第三届中国军民两用技术创新应用大赛申报表</w:t>
      </w:r>
      <w:r>
        <w:rPr>
          <w:rFonts w:hint="eastAsia" w:ascii="宋体" w:hAnsi="宋体" w:eastAsia="宋体" w:cs="宋体"/>
          <w:b w:val="0"/>
          <w:i w:val="0"/>
          <w:caps w:val="0"/>
          <w:color w:val="333333"/>
          <w:spacing w:val="0"/>
          <w:sz w:val="21"/>
          <w:szCs w:val="21"/>
          <w:u w:val="none"/>
          <w:bdr w:val="none" w:color="auto" w:sz="0" w:space="0"/>
        </w:rPr>
        <w:fldChar w:fldCharType="end"/>
      </w:r>
      <w:r>
        <w:rPr>
          <w:rFonts w:hint="eastAsia" w:ascii="宋体" w:hAnsi="宋体" w:eastAsia="宋体" w:cs="宋体"/>
          <w:b w:val="0"/>
          <w:i w:val="0"/>
          <w:caps w:val="0"/>
          <w:color w:val="070707"/>
          <w:spacing w:val="0"/>
          <w:sz w:val="21"/>
          <w:szCs w:val="21"/>
          <w:bdr w:val="none" w:color="auto" w:sz="0" w:space="0"/>
        </w:rPr>
        <w:br w:type="textWrapping"/>
      </w:r>
      <w:r>
        <w:rPr>
          <w:rFonts w:hint="eastAsia" w:ascii="宋体" w:hAnsi="宋体" w:eastAsia="宋体" w:cs="宋体"/>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default" w:ascii="Times New Roman" w:hAnsi="Times New Roman" w:eastAsia="宋体" w:cs="Times New Roman"/>
          <w:b w:val="0"/>
          <w:i w:val="0"/>
          <w:caps w:val="0"/>
          <w:color w:val="070707"/>
          <w:spacing w:val="0"/>
          <w:sz w:val="21"/>
          <w:szCs w:val="21"/>
          <w:bdr w:val="none" w:color="auto" w:sz="0" w:space="0"/>
        </w:rPr>
        <w:t>3</w:t>
      </w:r>
      <w:r>
        <w:rPr>
          <w:rFonts w:hint="eastAsia" w:ascii="宋体" w:hAnsi="宋体" w:eastAsia="宋体" w:cs="宋体"/>
          <w:b w:val="0"/>
          <w:i w:val="0"/>
          <w:caps w:val="0"/>
          <w:color w:val="070707"/>
          <w:spacing w:val="0"/>
          <w:sz w:val="21"/>
          <w:szCs w:val="21"/>
          <w:bdr w:val="none" w:color="auto" w:sz="0" w:space="0"/>
        </w:rPr>
        <w:t>.</w:t>
      </w:r>
      <w:r>
        <w:rPr>
          <w:rFonts w:hint="eastAsia" w:ascii="宋体" w:hAnsi="宋体" w:eastAsia="宋体" w:cs="宋体"/>
          <w:b w:val="0"/>
          <w:i w:val="0"/>
          <w:caps w:val="0"/>
          <w:color w:val="333333"/>
          <w:spacing w:val="0"/>
          <w:sz w:val="21"/>
          <w:szCs w:val="21"/>
          <w:u w:val="none"/>
          <w:bdr w:val="none" w:color="auto" w:sz="0" w:space="0"/>
        </w:rPr>
        <w:fldChar w:fldCharType="begin"/>
      </w:r>
      <w:r>
        <w:rPr>
          <w:rFonts w:hint="eastAsia" w:ascii="宋体" w:hAnsi="宋体" w:eastAsia="宋体" w:cs="宋体"/>
          <w:b w:val="0"/>
          <w:i w:val="0"/>
          <w:caps w:val="0"/>
          <w:color w:val="333333"/>
          <w:spacing w:val="0"/>
          <w:sz w:val="21"/>
          <w:szCs w:val="21"/>
          <w:u w:val="none"/>
          <w:bdr w:val="none" w:color="auto" w:sz="0" w:space="0"/>
        </w:rPr>
        <w:instrText xml:space="preserve"> HYPERLINK "http://www.miit.gov.cn/n1146290/n4388791/c6157270/part/6157283.doc" </w:instrText>
      </w:r>
      <w:r>
        <w:rPr>
          <w:rFonts w:hint="eastAsia" w:ascii="宋体" w:hAnsi="宋体" w:eastAsia="宋体" w:cs="宋体"/>
          <w:b w:val="0"/>
          <w:i w:val="0"/>
          <w:caps w:val="0"/>
          <w:color w:val="333333"/>
          <w:spacing w:val="0"/>
          <w:sz w:val="21"/>
          <w:szCs w:val="21"/>
          <w:u w:val="none"/>
          <w:bdr w:val="none" w:color="auto" w:sz="0" w:space="0"/>
        </w:rPr>
        <w:fldChar w:fldCharType="separate"/>
      </w:r>
      <w:r>
        <w:rPr>
          <w:rStyle w:val="6"/>
          <w:rFonts w:hint="eastAsia" w:ascii="宋体" w:hAnsi="宋体" w:eastAsia="宋体" w:cs="宋体"/>
          <w:b w:val="0"/>
          <w:i w:val="0"/>
          <w:caps w:val="0"/>
          <w:color w:val="333333"/>
          <w:spacing w:val="0"/>
          <w:sz w:val="21"/>
          <w:szCs w:val="21"/>
          <w:u w:val="none"/>
          <w:bdr w:val="none" w:color="auto" w:sz="0" w:space="0"/>
        </w:rPr>
        <w:t>第三届中国军民两用技术创新应用大赛参赛项目技术信息保密审查表</w:t>
      </w:r>
      <w:r>
        <w:rPr>
          <w:rFonts w:hint="eastAsia" w:ascii="宋体" w:hAnsi="宋体" w:eastAsia="宋体" w:cs="宋体"/>
          <w:b w:val="0"/>
          <w:i w:val="0"/>
          <w:caps w:val="0"/>
          <w:color w:val="333333"/>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rPr>
          <w:rFonts w:hint="eastAsia" w:ascii="宋体" w:hAnsi="宋体" w:eastAsia="宋体" w:cs="宋体"/>
          <w:i w:val="0"/>
          <w:sz w:val="21"/>
          <w:szCs w:val="21"/>
        </w:rPr>
      </w:pPr>
      <w:r>
        <w:rPr>
          <w:rFonts w:hint="default" w:ascii="Times New Roman" w:hAnsi="Times New Roman" w:eastAsia="宋体" w:cs="Times New Roman"/>
          <w:b w:val="0"/>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right"/>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工业和信息化部</w:t>
      </w:r>
      <w:r>
        <w:rPr>
          <w:rFonts w:hint="default" w:ascii="Times New Roman" w:hAnsi="Times New Roman" w:eastAsia="宋体" w:cs="Times New Roman"/>
          <w:b w:val="0"/>
          <w:i w:val="0"/>
          <w:caps w:val="0"/>
          <w:color w:val="070707"/>
          <w:spacing w:val="0"/>
          <w:sz w:val="21"/>
          <w:szCs w:val="21"/>
          <w:bdr w:val="none" w:color="auto" w:sz="0" w:space="0"/>
        </w:rPr>
        <w:t>                  </w:t>
      </w:r>
      <w:r>
        <w:rPr>
          <w:rFonts w:hint="eastAsia" w:ascii="宋体" w:hAnsi="宋体" w:eastAsia="宋体" w:cs="宋体"/>
          <w:b w:val="0"/>
          <w:i w:val="0"/>
          <w:caps w:val="0"/>
          <w:color w:val="070707"/>
          <w:spacing w:val="0"/>
          <w:sz w:val="21"/>
          <w:szCs w:val="21"/>
          <w:bdr w:val="none" w:color="auto" w:sz="0" w:space="0"/>
        </w:rPr>
        <w:t>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right"/>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　　国防科工局</w:t>
      </w:r>
      <w:r>
        <w:rPr>
          <w:rFonts w:hint="default" w:ascii="Times New Roman" w:hAnsi="Times New Roman" w:eastAsia="宋体" w:cs="Times New Roman"/>
          <w:b w:val="0"/>
          <w:i w:val="0"/>
          <w:caps w:val="0"/>
          <w:color w:val="070707"/>
          <w:spacing w:val="0"/>
          <w:sz w:val="21"/>
          <w:szCs w:val="21"/>
          <w:bdr w:val="none" w:color="auto" w:sz="0" w:space="0"/>
        </w:rPr>
        <w:t>         </w:t>
      </w:r>
      <w:r>
        <w:rPr>
          <w:rFonts w:hint="eastAsia" w:ascii="宋体" w:hAnsi="宋体" w:eastAsia="宋体" w:cs="宋体"/>
          <w:b w:val="0"/>
          <w:i w:val="0"/>
          <w:caps w:val="0"/>
          <w:color w:val="070707"/>
          <w:spacing w:val="0"/>
          <w:sz w:val="21"/>
          <w:szCs w:val="21"/>
          <w:bdr w:val="none" w:color="auto" w:sz="0" w:space="0"/>
        </w:rPr>
        <w:t>军委装备发展部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right"/>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军委训练管理部</w:t>
      </w:r>
      <w:r>
        <w:rPr>
          <w:rFonts w:hint="default" w:ascii="Times New Roman" w:hAnsi="Times New Roman" w:eastAsia="宋体" w:cs="Times New Roman"/>
          <w:b w:val="0"/>
          <w:i w:val="0"/>
          <w:caps w:val="0"/>
          <w:color w:val="070707"/>
          <w:spacing w:val="0"/>
          <w:sz w:val="21"/>
          <w:szCs w:val="21"/>
          <w:bdr w:val="none" w:color="auto" w:sz="0" w:space="0"/>
        </w:rPr>
        <w:t>         </w:t>
      </w:r>
      <w:r>
        <w:rPr>
          <w:rFonts w:hint="eastAsia" w:ascii="宋体" w:hAnsi="宋体" w:eastAsia="宋体" w:cs="宋体"/>
          <w:b w:val="0"/>
          <w:i w:val="0"/>
          <w:caps w:val="0"/>
          <w:color w:val="070707"/>
          <w:spacing w:val="0"/>
          <w:sz w:val="21"/>
          <w:szCs w:val="21"/>
          <w:bdr w:val="none" w:color="auto" w:sz="0" w:space="0"/>
        </w:rPr>
        <w:t>全国工商联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right"/>
        <w:rPr>
          <w:rFonts w:hint="eastAsia" w:ascii="宋体" w:hAnsi="宋体" w:eastAsia="宋体" w:cs="宋体"/>
          <w:i w:val="0"/>
          <w:sz w:val="21"/>
          <w:szCs w:val="21"/>
        </w:rPr>
      </w:pPr>
      <w:r>
        <w:rPr>
          <w:rFonts w:hint="eastAsia" w:ascii="宋体" w:hAnsi="宋体" w:eastAsia="宋体" w:cs="宋体"/>
          <w:b w:val="0"/>
          <w:i w:val="0"/>
          <w:caps w:val="0"/>
          <w:color w:val="070707"/>
          <w:spacing w:val="0"/>
          <w:sz w:val="21"/>
          <w:szCs w:val="21"/>
          <w:bdr w:val="none" w:color="auto" w:sz="0" w:space="0"/>
        </w:rPr>
        <w:t>湖南省人民政府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right"/>
        <w:rPr>
          <w:rFonts w:hint="eastAsia" w:ascii="宋体" w:hAnsi="宋体" w:eastAsia="宋体" w:cs="宋体"/>
          <w:i w:val="0"/>
          <w:sz w:val="21"/>
          <w:szCs w:val="21"/>
        </w:rPr>
      </w:pPr>
      <w:r>
        <w:rPr>
          <w:rFonts w:hint="default" w:ascii="Times New Roman" w:hAnsi="Times New Roman" w:eastAsia="宋体" w:cs="Times New Roman"/>
          <w:b w:val="0"/>
          <w:i w:val="0"/>
          <w:caps w:val="0"/>
          <w:color w:val="070707"/>
          <w:spacing w:val="0"/>
          <w:sz w:val="21"/>
          <w:szCs w:val="21"/>
          <w:bdr w:val="none" w:color="auto" w:sz="0" w:space="0"/>
        </w:rPr>
        <w:t>2018</w:t>
      </w:r>
      <w:r>
        <w:rPr>
          <w:rFonts w:hint="eastAsia" w:ascii="宋体" w:hAnsi="宋体" w:eastAsia="宋体" w:cs="宋体"/>
          <w:b w:val="0"/>
          <w:i w:val="0"/>
          <w:caps w:val="0"/>
          <w:color w:val="070707"/>
          <w:spacing w:val="0"/>
          <w:sz w:val="21"/>
          <w:szCs w:val="21"/>
          <w:bdr w:val="none" w:color="auto" w:sz="0" w:space="0"/>
        </w:rPr>
        <w:t>年</w:t>
      </w:r>
      <w:r>
        <w:rPr>
          <w:rFonts w:hint="default" w:ascii="Times New Roman" w:hAnsi="Times New Roman" w:eastAsia="宋体" w:cs="Times New Roman"/>
          <w:b w:val="0"/>
          <w:i w:val="0"/>
          <w:caps w:val="0"/>
          <w:color w:val="070707"/>
          <w:spacing w:val="0"/>
          <w:sz w:val="21"/>
          <w:szCs w:val="21"/>
          <w:bdr w:val="none" w:color="auto" w:sz="0" w:space="0"/>
        </w:rPr>
        <w:t>4</w:t>
      </w:r>
      <w:r>
        <w:rPr>
          <w:rFonts w:hint="eastAsia" w:ascii="宋体" w:hAnsi="宋体" w:eastAsia="宋体" w:cs="宋体"/>
          <w:b w:val="0"/>
          <w:i w:val="0"/>
          <w:caps w:val="0"/>
          <w:color w:val="070707"/>
          <w:spacing w:val="0"/>
          <w:sz w:val="21"/>
          <w:szCs w:val="21"/>
          <w:bdr w:val="none" w:color="auto" w:sz="0" w:space="0"/>
        </w:rPr>
        <w:t>月</w:t>
      </w:r>
      <w:r>
        <w:rPr>
          <w:rFonts w:hint="default" w:ascii="Times New Roman" w:hAnsi="Times New Roman" w:eastAsia="宋体" w:cs="Times New Roman"/>
          <w:b w:val="0"/>
          <w:i w:val="0"/>
          <w:caps w:val="0"/>
          <w:color w:val="070707"/>
          <w:spacing w:val="0"/>
          <w:sz w:val="21"/>
          <w:szCs w:val="21"/>
          <w:bdr w:val="none" w:color="auto" w:sz="0" w:space="0"/>
        </w:rPr>
        <w:t>26</w:t>
      </w:r>
      <w:r>
        <w:rPr>
          <w:rFonts w:hint="eastAsia" w:ascii="宋体" w:hAnsi="宋体" w:eastAsia="宋体" w:cs="宋体"/>
          <w:b w:val="0"/>
          <w:i w:val="0"/>
          <w:caps w:val="0"/>
          <w:color w:val="070707"/>
          <w:spacing w:val="0"/>
          <w:sz w:val="21"/>
          <w:szCs w:val="21"/>
          <w:bdr w:val="none" w:color="auto" w:sz="0" w:space="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46952"/>
    <w:rsid w:val="04C469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2018-05-04T08:24:00Z</dcterms:created>
  <dc:creator>  黑 色 柳 丁 。</dc:creator>
  <cp:lastModifiedBy>  黑 色 柳 丁 。</cp:lastModifiedBy>
  <dcterms:modified xsi:type="dcterms:W3CDTF">2018-05-04T08:25:38Z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